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E92" w:rsidRPr="00D16E92" w:rsidRDefault="00D16E92" w:rsidP="00D16E92">
      <w:pPr>
        <w:jc w:val="center"/>
        <w:rPr>
          <w:rFonts w:asciiTheme="minorHAnsi" w:hAnsiTheme="minorHAnsi" w:cstheme="minorHAnsi"/>
          <w:b/>
          <w:sz w:val="28"/>
          <w:szCs w:val="28"/>
        </w:rPr>
      </w:pPr>
      <w:r w:rsidRPr="00D16E92">
        <w:rPr>
          <w:rFonts w:asciiTheme="minorHAnsi" w:hAnsiTheme="minorHAnsi" w:cstheme="minorHAnsi"/>
          <w:b/>
          <w:noProof/>
          <w:sz w:val="28"/>
          <w:szCs w:val="28"/>
          <w:lang w:val="en-US"/>
        </w:rPr>
        <w:drawing>
          <wp:inline distT="0" distB="0" distL="0" distR="0">
            <wp:extent cx="1286540" cy="1286540"/>
            <wp:effectExtent l="19050" t="0" r="88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288607" cy="1288607"/>
                    </a:xfrm>
                    <a:prstGeom prst="rect">
                      <a:avLst/>
                    </a:prstGeom>
                    <a:noFill/>
                    <a:ln w="9525">
                      <a:noFill/>
                      <a:miter lim="800000"/>
                      <a:headEnd/>
                      <a:tailEnd/>
                    </a:ln>
                  </pic:spPr>
                </pic:pic>
              </a:graphicData>
            </a:graphic>
          </wp:inline>
        </w:drawing>
      </w:r>
    </w:p>
    <w:p w:rsidR="00D16E92" w:rsidRPr="00D16E92" w:rsidRDefault="00D16E92" w:rsidP="00D16E92">
      <w:pPr>
        <w:jc w:val="center"/>
        <w:rPr>
          <w:rFonts w:asciiTheme="minorHAnsi" w:hAnsiTheme="minorHAnsi" w:cstheme="minorHAnsi"/>
          <w:b/>
          <w:sz w:val="28"/>
          <w:szCs w:val="28"/>
        </w:rPr>
      </w:pPr>
    </w:p>
    <w:p w:rsidR="00D16E92" w:rsidRPr="005430C3" w:rsidRDefault="00D16E92" w:rsidP="00D16E92">
      <w:pPr>
        <w:jc w:val="center"/>
        <w:rPr>
          <w:rFonts w:asciiTheme="minorHAnsi" w:hAnsiTheme="minorHAnsi" w:cstheme="minorHAnsi"/>
          <w:b/>
          <w:sz w:val="44"/>
          <w:szCs w:val="28"/>
        </w:rPr>
      </w:pPr>
      <w:r w:rsidRPr="005430C3">
        <w:rPr>
          <w:rFonts w:asciiTheme="minorHAnsi" w:hAnsiTheme="minorHAnsi" w:cstheme="minorHAnsi"/>
          <w:b/>
          <w:sz w:val="56"/>
          <w:szCs w:val="40"/>
        </w:rPr>
        <w:t>NATIONAL BIOSAFETY AUTHORITY</w:t>
      </w:r>
    </w:p>
    <w:p w:rsidR="00D16E92" w:rsidRPr="00D16E92" w:rsidRDefault="00D16E92" w:rsidP="00D16E92">
      <w:pPr>
        <w:shd w:val="clear" w:color="auto" w:fill="FFFFFF"/>
        <w:spacing w:before="100" w:beforeAutospacing="1" w:after="100" w:afterAutospacing="1"/>
        <w:jc w:val="center"/>
        <w:outlineLvl w:val="0"/>
        <w:rPr>
          <w:rFonts w:asciiTheme="minorHAnsi" w:hAnsiTheme="minorHAnsi" w:cstheme="minorHAnsi"/>
          <w:b/>
          <w:bCs/>
          <w:color w:val="26517D"/>
          <w:kern w:val="36"/>
          <w:sz w:val="48"/>
          <w:szCs w:val="48"/>
          <w:lang w:val="en-US"/>
        </w:rPr>
      </w:pPr>
      <w:r w:rsidRPr="00D16E92">
        <w:rPr>
          <w:rFonts w:asciiTheme="minorHAnsi" w:hAnsiTheme="minorHAnsi" w:cstheme="minorHAnsi"/>
          <w:b/>
          <w:bCs/>
          <w:color w:val="26517D"/>
          <w:kern w:val="36"/>
          <w:sz w:val="48"/>
          <w:szCs w:val="48"/>
          <w:lang w:val="en-US"/>
        </w:rPr>
        <w:t>Biosafety Recognition Award</w:t>
      </w:r>
      <w:r w:rsidR="00CB4ECE">
        <w:rPr>
          <w:rFonts w:asciiTheme="minorHAnsi" w:hAnsiTheme="minorHAnsi" w:cstheme="minorHAnsi"/>
          <w:b/>
          <w:bCs/>
          <w:color w:val="26517D"/>
          <w:kern w:val="36"/>
          <w:sz w:val="48"/>
          <w:szCs w:val="48"/>
          <w:lang w:val="en-US"/>
        </w:rPr>
        <w:t>s</w:t>
      </w:r>
      <w:r w:rsidR="00FC29C3">
        <w:rPr>
          <w:rFonts w:asciiTheme="minorHAnsi" w:hAnsiTheme="minorHAnsi" w:cstheme="minorHAnsi"/>
          <w:b/>
          <w:bCs/>
          <w:color w:val="26517D"/>
          <w:kern w:val="36"/>
          <w:sz w:val="48"/>
          <w:szCs w:val="48"/>
          <w:lang w:val="en-US"/>
        </w:rPr>
        <w:t xml:space="preserve"> 2013</w:t>
      </w:r>
    </w:p>
    <w:p w:rsidR="00D16E92" w:rsidRPr="00D16E92" w:rsidRDefault="00D16E92" w:rsidP="00D16E92">
      <w:pPr>
        <w:shd w:val="clear" w:color="auto" w:fill="FFFFFF"/>
        <w:spacing w:before="100" w:beforeAutospacing="1" w:after="100" w:afterAutospacing="1"/>
        <w:outlineLvl w:val="1"/>
        <w:rPr>
          <w:rFonts w:asciiTheme="minorHAnsi" w:hAnsiTheme="minorHAnsi" w:cstheme="minorHAnsi"/>
          <w:b/>
          <w:bCs/>
          <w:color w:val="26517D"/>
          <w:sz w:val="36"/>
          <w:szCs w:val="36"/>
          <w:lang w:val="en-US"/>
        </w:rPr>
      </w:pPr>
      <w:r w:rsidRPr="00D16E92">
        <w:rPr>
          <w:rFonts w:asciiTheme="minorHAnsi" w:hAnsiTheme="minorHAnsi" w:cstheme="minorHAnsi"/>
          <w:b/>
          <w:bCs/>
          <w:color w:val="26517D"/>
          <w:sz w:val="36"/>
          <w:szCs w:val="36"/>
          <w:lang w:val="en-US"/>
        </w:rPr>
        <w:t>Program Overview</w:t>
      </w:r>
    </w:p>
    <w:p w:rsidR="00360F7B" w:rsidRDefault="00D16E92" w:rsidP="00101686">
      <w:pPr>
        <w:shd w:val="clear" w:color="auto" w:fill="FFFFFF"/>
        <w:spacing w:before="100" w:beforeAutospacing="1" w:after="100" w:afterAutospacing="1"/>
        <w:jc w:val="both"/>
        <w:rPr>
          <w:rFonts w:asciiTheme="minorHAnsi" w:hAnsiTheme="minorHAnsi" w:cstheme="minorHAnsi"/>
          <w:lang w:val="en-US"/>
        </w:rPr>
      </w:pPr>
      <w:r w:rsidRPr="00D16E92">
        <w:rPr>
          <w:rFonts w:asciiTheme="minorHAnsi" w:hAnsiTheme="minorHAnsi" w:cstheme="minorHAnsi"/>
          <w:lang w:val="en-US"/>
        </w:rPr>
        <w:t>The NBA has created a Biosafety Recognition</w:t>
      </w:r>
      <w:r w:rsidR="00FC29C3">
        <w:rPr>
          <w:rFonts w:asciiTheme="minorHAnsi" w:hAnsiTheme="minorHAnsi" w:cstheme="minorHAnsi"/>
          <w:lang w:val="en-US"/>
        </w:rPr>
        <w:t>Aw</w:t>
      </w:r>
      <w:r w:rsidR="004C3776">
        <w:rPr>
          <w:rFonts w:asciiTheme="minorHAnsi" w:hAnsiTheme="minorHAnsi" w:cstheme="minorHAnsi"/>
          <w:lang w:val="en-US"/>
        </w:rPr>
        <w:t xml:space="preserve">ard </w:t>
      </w:r>
      <w:r w:rsidR="00101686">
        <w:rPr>
          <w:rFonts w:asciiTheme="minorHAnsi" w:hAnsiTheme="minorHAnsi" w:cstheme="minorHAnsi"/>
          <w:lang w:val="en-US"/>
        </w:rPr>
        <w:t>P</w:t>
      </w:r>
      <w:r w:rsidRPr="00D16E92">
        <w:rPr>
          <w:rFonts w:asciiTheme="minorHAnsi" w:hAnsiTheme="minorHAnsi" w:cstheme="minorHAnsi"/>
          <w:lang w:val="en-US"/>
        </w:rPr>
        <w:t xml:space="preserve">rogram to identify and celebrate extraordinary individuals who </w:t>
      </w:r>
      <w:r w:rsidR="004C3776">
        <w:rPr>
          <w:rFonts w:asciiTheme="minorHAnsi" w:hAnsiTheme="minorHAnsi" w:cstheme="minorHAnsi"/>
          <w:lang w:val="en-US"/>
        </w:rPr>
        <w:t xml:space="preserve">have made </w:t>
      </w:r>
      <w:r w:rsidRPr="00D16E92">
        <w:rPr>
          <w:rFonts w:asciiTheme="minorHAnsi" w:hAnsiTheme="minorHAnsi" w:cstheme="minorHAnsi"/>
          <w:lang w:val="en-US"/>
        </w:rPr>
        <w:t xml:space="preserve">significant contributions to help others in the field of </w:t>
      </w:r>
      <w:r w:rsidR="00CB4ECE">
        <w:rPr>
          <w:rFonts w:asciiTheme="minorHAnsi" w:hAnsiTheme="minorHAnsi" w:cstheme="minorHAnsi"/>
          <w:lang w:val="en-US"/>
        </w:rPr>
        <w:t>B</w:t>
      </w:r>
      <w:r w:rsidRPr="00D16E92">
        <w:rPr>
          <w:rFonts w:asciiTheme="minorHAnsi" w:hAnsiTheme="minorHAnsi" w:cstheme="minorHAnsi"/>
          <w:lang w:val="en-US"/>
        </w:rPr>
        <w:t xml:space="preserve">iosafety </w:t>
      </w:r>
      <w:r w:rsidR="00101686">
        <w:rPr>
          <w:rFonts w:asciiTheme="minorHAnsi" w:hAnsiTheme="minorHAnsi" w:cstheme="minorHAnsi"/>
          <w:lang w:val="en-US"/>
        </w:rPr>
        <w:t>in Kenya</w:t>
      </w:r>
      <w:r w:rsidRPr="00D16E92">
        <w:rPr>
          <w:rFonts w:asciiTheme="minorHAnsi" w:hAnsiTheme="minorHAnsi" w:cstheme="minorHAnsi"/>
          <w:lang w:val="en-US"/>
        </w:rPr>
        <w:t xml:space="preserve">. </w:t>
      </w:r>
      <w:r w:rsidR="00101686">
        <w:rPr>
          <w:rFonts w:asciiTheme="minorHAnsi" w:hAnsiTheme="minorHAnsi" w:cstheme="minorHAnsi"/>
          <w:lang w:val="en-US"/>
        </w:rPr>
        <w:t xml:space="preserve">This Program </w:t>
      </w:r>
      <w:r w:rsidR="00873D80">
        <w:rPr>
          <w:rFonts w:asciiTheme="minorHAnsi" w:hAnsiTheme="minorHAnsi" w:cstheme="minorHAnsi"/>
          <w:lang w:val="en-US"/>
        </w:rPr>
        <w:t xml:space="preserve">honors </w:t>
      </w:r>
      <w:r w:rsidRPr="00D16E92">
        <w:rPr>
          <w:rFonts w:asciiTheme="minorHAnsi" w:hAnsiTheme="minorHAnsi" w:cstheme="minorHAnsi"/>
          <w:lang w:val="en-US"/>
        </w:rPr>
        <w:t xml:space="preserve">exceptional and inspiring individuals </w:t>
      </w:r>
      <w:r w:rsidR="00F715D7">
        <w:rPr>
          <w:rFonts w:asciiTheme="minorHAnsi" w:hAnsiTheme="minorHAnsi" w:cstheme="minorHAnsi"/>
          <w:lang w:val="en-US"/>
        </w:rPr>
        <w:t xml:space="preserve">who have made </w:t>
      </w:r>
      <w:r w:rsidRPr="00D16E92">
        <w:rPr>
          <w:rFonts w:asciiTheme="minorHAnsi" w:hAnsiTheme="minorHAnsi" w:cstheme="minorHAnsi"/>
          <w:lang w:val="en-US"/>
        </w:rPr>
        <w:t>a difference</w:t>
      </w:r>
      <w:r w:rsidR="00F715D7">
        <w:rPr>
          <w:rFonts w:asciiTheme="minorHAnsi" w:hAnsiTheme="minorHAnsi" w:cstheme="minorHAnsi"/>
          <w:lang w:val="en-US"/>
        </w:rPr>
        <w:t xml:space="preserve"> in </w:t>
      </w:r>
      <w:r w:rsidR="00AA05E1">
        <w:rPr>
          <w:rFonts w:asciiTheme="minorHAnsi" w:hAnsiTheme="minorHAnsi" w:cstheme="minorHAnsi"/>
          <w:lang w:val="en-US"/>
        </w:rPr>
        <w:t xml:space="preserve">promoting </w:t>
      </w:r>
      <w:r w:rsidR="00F715D7">
        <w:rPr>
          <w:rFonts w:asciiTheme="minorHAnsi" w:hAnsiTheme="minorHAnsi" w:cstheme="minorHAnsi"/>
          <w:lang w:val="en-US"/>
        </w:rPr>
        <w:t>Biosafety</w:t>
      </w:r>
      <w:r w:rsidR="00AA05E1">
        <w:rPr>
          <w:rFonts w:asciiTheme="minorHAnsi" w:hAnsiTheme="minorHAnsi" w:cstheme="minorHAnsi"/>
          <w:lang w:val="en-US"/>
        </w:rPr>
        <w:t xml:space="preserve">, </w:t>
      </w:r>
      <w:r w:rsidR="00101686" w:rsidRPr="00D16E92">
        <w:rPr>
          <w:rFonts w:asciiTheme="minorHAnsi" w:hAnsiTheme="minorHAnsi" w:cstheme="minorHAnsi"/>
          <w:lang w:val="en-US"/>
        </w:rPr>
        <w:t>serves</w:t>
      </w:r>
      <w:r w:rsidR="00AA05E1">
        <w:rPr>
          <w:rFonts w:asciiTheme="minorHAnsi" w:hAnsiTheme="minorHAnsi" w:cstheme="minorHAnsi"/>
          <w:lang w:val="en-US"/>
        </w:rPr>
        <w:t xml:space="preserve"> as role models and </w:t>
      </w:r>
      <w:r w:rsidRPr="00D16E92">
        <w:rPr>
          <w:rFonts w:asciiTheme="minorHAnsi" w:hAnsiTheme="minorHAnsi" w:cstheme="minorHAnsi"/>
          <w:lang w:val="en-US"/>
        </w:rPr>
        <w:t>contribute</w:t>
      </w:r>
      <w:r w:rsidR="00CB4ECE">
        <w:rPr>
          <w:rFonts w:asciiTheme="minorHAnsi" w:hAnsiTheme="minorHAnsi" w:cstheme="minorHAnsi"/>
          <w:lang w:val="en-US"/>
        </w:rPr>
        <w:t>s</w:t>
      </w:r>
      <w:r w:rsidRPr="00D16E92">
        <w:rPr>
          <w:rFonts w:asciiTheme="minorHAnsi" w:hAnsiTheme="minorHAnsi" w:cstheme="minorHAnsi"/>
          <w:lang w:val="en-US"/>
        </w:rPr>
        <w:t xml:space="preserve"> to </w:t>
      </w:r>
      <w:r w:rsidR="00CB4ECE">
        <w:rPr>
          <w:rFonts w:asciiTheme="minorHAnsi" w:hAnsiTheme="minorHAnsi" w:cstheme="minorHAnsi"/>
          <w:lang w:val="en-US"/>
        </w:rPr>
        <w:t xml:space="preserve">food security, </w:t>
      </w:r>
      <w:r w:rsidRPr="00D16E92">
        <w:rPr>
          <w:rFonts w:asciiTheme="minorHAnsi" w:hAnsiTheme="minorHAnsi" w:cstheme="minorHAnsi"/>
          <w:lang w:val="en-US"/>
        </w:rPr>
        <w:t>the fight against infectious diseases</w:t>
      </w:r>
      <w:r w:rsidR="00AA05E1">
        <w:rPr>
          <w:rFonts w:asciiTheme="minorHAnsi" w:hAnsiTheme="minorHAnsi" w:cstheme="minorHAnsi"/>
          <w:lang w:val="en-US"/>
        </w:rPr>
        <w:t>, environmental, animal and public health protection</w:t>
      </w:r>
      <w:r w:rsidRPr="00D16E92">
        <w:rPr>
          <w:rFonts w:asciiTheme="minorHAnsi" w:hAnsiTheme="minorHAnsi" w:cstheme="minorHAnsi"/>
          <w:lang w:val="en-US"/>
        </w:rPr>
        <w:t>.</w:t>
      </w:r>
    </w:p>
    <w:p w:rsidR="00360F7B" w:rsidRDefault="00360F7B" w:rsidP="00360F7B">
      <w:pPr>
        <w:shd w:val="clear" w:color="auto" w:fill="FFFFFF"/>
        <w:spacing w:before="100" w:beforeAutospacing="1" w:after="100" w:afterAutospacing="1"/>
        <w:rPr>
          <w:rFonts w:asciiTheme="minorHAnsi" w:hAnsiTheme="minorHAnsi" w:cstheme="minorHAnsi"/>
          <w:lang w:val="en-US"/>
        </w:rPr>
      </w:pPr>
      <w:r>
        <w:rPr>
          <w:rFonts w:asciiTheme="minorHAnsi" w:hAnsiTheme="minorHAnsi" w:cstheme="minorHAnsi"/>
          <w:lang w:val="en-US"/>
        </w:rPr>
        <w:t>Aw</w:t>
      </w:r>
      <w:r w:rsidR="00FC29C3">
        <w:rPr>
          <w:rFonts w:asciiTheme="minorHAnsi" w:hAnsiTheme="minorHAnsi" w:cstheme="minorHAnsi"/>
          <w:lang w:val="en-US"/>
        </w:rPr>
        <w:t>ards will be awarded to three (3</w:t>
      </w:r>
      <w:r>
        <w:rPr>
          <w:rFonts w:asciiTheme="minorHAnsi" w:hAnsiTheme="minorHAnsi" w:cstheme="minorHAnsi"/>
          <w:lang w:val="en-US"/>
        </w:rPr>
        <w:t xml:space="preserve">) individuals </w:t>
      </w:r>
      <w:r w:rsidR="00637D71">
        <w:rPr>
          <w:rFonts w:asciiTheme="minorHAnsi" w:hAnsiTheme="minorHAnsi" w:cstheme="minorHAnsi"/>
          <w:lang w:val="en-US"/>
        </w:rPr>
        <w:t xml:space="preserve">and </w:t>
      </w:r>
      <w:r w:rsidR="00FC29C3">
        <w:rPr>
          <w:rFonts w:asciiTheme="minorHAnsi" w:hAnsiTheme="minorHAnsi" w:cstheme="minorHAnsi"/>
          <w:lang w:val="en-US"/>
        </w:rPr>
        <w:t>one (</w:t>
      </w:r>
      <w:r w:rsidR="00637D71">
        <w:rPr>
          <w:rFonts w:asciiTheme="minorHAnsi" w:hAnsiTheme="minorHAnsi" w:cstheme="minorHAnsi"/>
          <w:lang w:val="en-US"/>
        </w:rPr>
        <w:t>1</w:t>
      </w:r>
      <w:r w:rsidR="00FC29C3">
        <w:rPr>
          <w:rFonts w:asciiTheme="minorHAnsi" w:hAnsiTheme="minorHAnsi" w:cstheme="minorHAnsi"/>
          <w:lang w:val="en-US"/>
        </w:rPr>
        <w:t>)</w:t>
      </w:r>
      <w:r w:rsidR="00637D71">
        <w:rPr>
          <w:rFonts w:asciiTheme="minorHAnsi" w:hAnsiTheme="minorHAnsi" w:cstheme="minorHAnsi"/>
          <w:lang w:val="en-US"/>
        </w:rPr>
        <w:t xml:space="preserve"> Group </w:t>
      </w:r>
      <w:r w:rsidR="00FC29C3">
        <w:rPr>
          <w:rFonts w:asciiTheme="minorHAnsi" w:hAnsiTheme="minorHAnsi" w:cstheme="minorHAnsi"/>
          <w:lang w:val="en-US"/>
        </w:rPr>
        <w:t>that has</w:t>
      </w:r>
      <w:r>
        <w:rPr>
          <w:rFonts w:asciiTheme="minorHAnsi" w:hAnsiTheme="minorHAnsi" w:cstheme="minorHAnsi"/>
          <w:lang w:val="en-US"/>
        </w:rPr>
        <w:t xml:space="preserve"> excelled in ANY of the following areas:</w:t>
      </w:r>
    </w:p>
    <w:p w:rsidR="00360F7B" w:rsidRDefault="00360F7B" w:rsidP="00360F7B">
      <w:pPr>
        <w:pStyle w:val="ListParagraph"/>
        <w:numPr>
          <w:ilvl w:val="0"/>
          <w:numId w:val="6"/>
        </w:numPr>
        <w:shd w:val="clear" w:color="auto" w:fill="FFFFFF"/>
        <w:spacing w:before="100" w:beforeAutospacing="1" w:after="100" w:afterAutospacing="1"/>
        <w:rPr>
          <w:rFonts w:asciiTheme="minorHAnsi" w:hAnsiTheme="minorHAnsi" w:cstheme="minorHAnsi"/>
          <w:lang w:val="en-US"/>
        </w:rPr>
      </w:pPr>
      <w:r>
        <w:rPr>
          <w:rFonts w:asciiTheme="minorHAnsi" w:hAnsiTheme="minorHAnsi" w:cstheme="minorHAnsi"/>
          <w:lang w:val="en-US"/>
        </w:rPr>
        <w:t>Medi</w:t>
      </w:r>
      <w:r w:rsidR="00A84A7B">
        <w:rPr>
          <w:rFonts w:asciiTheme="minorHAnsi" w:hAnsiTheme="minorHAnsi" w:cstheme="minorHAnsi"/>
          <w:lang w:val="en-US"/>
        </w:rPr>
        <w:t xml:space="preserve">cal, </w:t>
      </w:r>
      <w:r w:rsidR="00637D71">
        <w:rPr>
          <w:rFonts w:asciiTheme="minorHAnsi" w:hAnsiTheme="minorHAnsi" w:cstheme="minorHAnsi"/>
          <w:lang w:val="en-US"/>
        </w:rPr>
        <w:t>laboratory , research and p</w:t>
      </w:r>
      <w:r>
        <w:rPr>
          <w:rFonts w:asciiTheme="minorHAnsi" w:hAnsiTheme="minorHAnsi" w:cstheme="minorHAnsi"/>
          <w:lang w:val="en-US"/>
        </w:rPr>
        <w:t>ublic health</w:t>
      </w:r>
    </w:p>
    <w:p w:rsidR="00360F7B" w:rsidRDefault="00360F7B" w:rsidP="00360F7B">
      <w:pPr>
        <w:pStyle w:val="ListParagraph"/>
        <w:numPr>
          <w:ilvl w:val="0"/>
          <w:numId w:val="6"/>
        </w:numPr>
        <w:shd w:val="clear" w:color="auto" w:fill="FFFFFF"/>
        <w:spacing w:before="100" w:beforeAutospacing="1" w:after="100" w:afterAutospacing="1"/>
        <w:rPr>
          <w:rFonts w:asciiTheme="minorHAnsi" w:hAnsiTheme="minorHAnsi" w:cstheme="minorHAnsi"/>
          <w:lang w:val="en-US"/>
        </w:rPr>
      </w:pPr>
      <w:r w:rsidRPr="00360F7B">
        <w:rPr>
          <w:rFonts w:asciiTheme="minorHAnsi" w:hAnsiTheme="minorHAnsi" w:cstheme="minorHAnsi"/>
          <w:lang w:val="en-US"/>
        </w:rPr>
        <w:t xml:space="preserve">Agriculture, environment , plant and animal Biosafety </w:t>
      </w:r>
    </w:p>
    <w:p w:rsidR="00360F7B" w:rsidRDefault="00360F7B" w:rsidP="00360F7B">
      <w:pPr>
        <w:pStyle w:val="ListParagraph"/>
        <w:numPr>
          <w:ilvl w:val="0"/>
          <w:numId w:val="6"/>
        </w:numPr>
        <w:shd w:val="clear" w:color="auto" w:fill="FFFFFF"/>
        <w:spacing w:before="100" w:beforeAutospacing="1" w:after="100" w:afterAutospacing="1"/>
        <w:rPr>
          <w:rFonts w:asciiTheme="minorHAnsi" w:hAnsiTheme="minorHAnsi" w:cstheme="minorHAnsi"/>
          <w:lang w:val="en-US"/>
        </w:rPr>
      </w:pPr>
      <w:r w:rsidRPr="00360F7B">
        <w:rPr>
          <w:rFonts w:asciiTheme="minorHAnsi" w:hAnsiTheme="minorHAnsi" w:cstheme="minorHAnsi"/>
          <w:lang w:val="en-US"/>
        </w:rPr>
        <w:t xml:space="preserve">Facilities and Maintenance </w:t>
      </w:r>
    </w:p>
    <w:p w:rsidR="00637D71" w:rsidRDefault="00637D71" w:rsidP="00360F7B">
      <w:pPr>
        <w:pStyle w:val="ListParagraph"/>
        <w:numPr>
          <w:ilvl w:val="0"/>
          <w:numId w:val="6"/>
        </w:numPr>
        <w:shd w:val="clear" w:color="auto" w:fill="FFFFFF"/>
        <w:spacing w:before="100" w:beforeAutospacing="1" w:after="100" w:afterAutospacing="1"/>
        <w:rPr>
          <w:rFonts w:asciiTheme="minorHAnsi" w:hAnsiTheme="minorHAnsi" w:cstheme="minorHAnsi"/>
          <w:lang w:val="en-US"/>
        </w:rPr>
      </w:pPr>
      <w:r>
        <w:rPr>
          <w:rFonts w:asciiTheme="minorHAnsi" w:hAnsiTheme="minorHAnsi" w:cstheme="minorHAnsi"/>
          <w:lang w:val="en-US"/>
        </w:rPr>
        <w:t>Advocacy and regulations</w:t>
      </w:r>
    </w:p>
    <w:p w:rsidR="00637D71" w:rsidRPr="00360F7B" w:rsidRDefault="00637D71" w:rsidP="00360F7B">
      <w:pPr>
        <w:pStyle w:val="ListParagraph"/>
        <w:numPr>
          <w:ilvl w:val="0"/>
          <w:numId w:val="6"/>
        </w:numPr>
        <w:shd w:val="clear" w:color="auto" w:fill="FFFFFF"/>
        <w:spacing w:before="100" w:beforeAutospacing="1" w:after="100" w:afterAutospacing="1"/>
        <w:rPr>
          <w:rFonts w:asciiTheme="minorHAnsi" w:hAnsiTheme="minorHAnsi" w:cstheme="minorHAnsi"/>
          <w:lang w:val="en-US"/>
        </w:rPr>
      </w:pPr>
      <w:r>
        <w:rPr>
          <w:rFonts w:asciiTheme="minorHAnsi" w:hAnsiTheme="minorHAnsi" w:cstheme="minorHAnsi"/>
          <w:lang w:val="en-US"/>
        </w:rPr>
        <w:t>Advocacy group or Association(s)</w:t>
      </w:r>
    </w:p>
    <w:p w:rsidR="00D16E92" w:rsidRPr="00D16E92" w:rsidRDefault="00D16E92" w:rsidP="00101686">
      <w:pPr>
        <w:shd w:val="clear" w:color="auto" w:fill="FFFFFF"/>
        <w:spacing w:before="100" w:beforeAutospacing="1" w:after="100" w:afterAutospacing="1"/>
        <w:jc w:val="both"/>
        <w:rPr>
          <w:rFonts w:asciiTheme="minorHAnsi" w:hAnsiTheme="minorHAnsi" w:cstheme="minorHAnsi"/>
          <w:lang w:val="en-US"/>
        </w:rPr>
      </w:pPr>
      <w:r w:rsidRPr="00D16E92">
        <w:rPr>
          <w:rFonts w:asciiTheme="minorHAnsi" w:hAnsiTheme="minorHAnsi" w:cstheme="minorHAnsi"/>
          <w:lang w:val="en-US"/>
        </w:rPr>
        <w:t xml:space="preserve"> Awards are given at the </w:t>
      </w:r>
      <w:r w:rsidR="00A84A7B">
        <w:rPr>
          <w:rFonts w:asciiTheme="minorHAnsi" w:hAnsiTheme="minorHAnsi" w:cstheme="minorHAnsi"/>
          <w:lang w:val="en-US"/>
        </w:rPr>
        <w:t>2</w:t>
      </w:r>
      <w:r w:rsidR="00A84A7B" w:rsidRPr="00A84A7B">
        <w:rPr>
          <w:rFonts w:asciiTheme="minorHAnsi" w:hAnsiTheme="minorHAnsi" w:cstheme="minorHAnsi"/>
          <w:vertAlign w:val="superscript"/>
          <w:lang w:val="en-US"/>
        </w:rPr>
        <w:t>nd</w:t>
      </w:r>
      <w:r w:rsidR="00A84A7B">
        <w:rPr>
          <w:rFonts w:asciiTheme="minorHAnsi" w:hAnsiTheme="minorHAnsi" w:cstheme="minorHAnsi"/>
          <w:lang w:val="en-US"/>
        </w:rPr>
        <w:t xml:space="preserve"> A</w:t>
      </w:r>
      <w:r w:rsidRPr="00D16E92">
        <w:rPr>
          <w:rFonts w:asciiTheme="minorHAnsi" w:hAnsiTheme="minorHAnsi" w:cstheme="minorHAnsi"/>
          <w:lang w:val="en-US"/>
        </w:rPr>
        <w:t>nnual</w:t>
      </w:r>
      <w:r w:rsidR="00A84A7B">
        <w:rPr>
          <w:rFonts w:asciiTheme="minorHAnsi" w:hAnsiTheme="minorHAnsi" w:cstheme="minorHAnsi"/>
          <w:lang w:val="en-US"/>
        </w:rPr>
        <w:t xml:space="preserve"> Biosafety Conference</w:t>
      </w:r>
      <w:r w:rsidRPr="00D16E92">
        <w:rPr>
          <w:rFonts w:asciiTheme="minorHAnsi" w:hAnsiTheme="minorHAnsi" w:cstheme="minorHAnsi"/>
          <w:lang w:val="en-US"/>
        </w:rPr>
        <w:t xml:space="preserve">. </w:t>
      </w:r>
    </w:p>
    <w:p w:rsidR="00D16E92" w:rsidRPr="00D16E92" w:rsidRDefault="00D16E92" w:rsidP="00D16E92">
      <w:pPr>
        <w:shd w:val="clear" w:color="auto" w:fill="FFFFFF"/>
        <w:spacing w:before="100" w:beforeAutospacing="1" w:after="100" w:afterAutospacing="1"/>
        <w:rPr>
          <w:rFonts w:asciiTheme="minorHAnsi" w:hAnsiTheme="minorHAnsi" w:cstheme="minorHAnsi"/>
          <w:lang w:val="en-US"/>
        </w:rPr>
      </w:pPr>
      <w:r w:rsidRPr="00D16E92">
        <w:rPr>
          <w:rFonts w:asciiTheme="minorHAnsi" w:hAnsiTheme="minorHAnsi" w:cstheme="minorHAnsi"/>
          <w:b/>
          <w:bCs/>
          <w:lang w:val="en-US"/>
        </w:rPr>
        <w:t>Selection criteria:</w:t>
      </w:r>
    </w:p>
    <w:p w:rsidR="00D16E92" w:rsidRPr="00D16E92" w:rsidRDefault="00D16E92" w:rsidP="00D16E92">
      <w:pPr>
        <w:numPr>
          <w:ilvl w:val="0"/>
          <w:numId w:val="2"/>
        </w:numPr>
        <w:shd w:val="clear" w:color="auto" w:fill="FFFFFF"/>
        <w:spacing w:before="100" w:beforeAutospacing="1" w:after="240"/>
        <w:rPr>
          <w:rFonts w:asciiTheme="minorHAnsi" w:hAnsiTheme="minorHAnsi" w:cstheme="minorHAnsi"/>
          <w:lang w:val="en-US"/>
        </w:rPr>
      </w:pPr>
      <w:r w:rsidRPr="00D16E92">
        <w:rPr>
          <w:rFonts w:asciiTheme="minorHAnsi" w:hAnsiTheme="minorHAnsi" w:cstheme="minorHAnsi"/>
          <w:lang w:val="en-US"/>
        </w:rPr>
        <w:t xml:space="preserve">Nominees are selected on their uniqueness, the specific accomplishments he or she has achieved that are truly remarkable, and the impact their work has had on others. </w:t>
      </w:r>
    </w:p>
    <w:p w:rsidR="00D16E92" w:rsidRPr="00D16E92" w:rsidRDefault="00D16E92" w:rsidP="00D16E92">
      <w:pPr>
        <w:numPr>
          <w:ilvl w:val="0"/>
          <w:numId w:val="2"/>
        </w:numPr>
        <w:shd w:val="clear" w:color="auto" w:fill="FFFFFF"/>
        <w:spacing w:before="100" w:beforeAutospacing="1" w:after="100" w:afterAutospacing="1"/>
        <w:rPr>
          <w:rFonts w:asciiTheme="minorHAnsi" w:hAnsiTheme="minorHAnsi" w:cstheme="minorHAnsi"/>
          <w:lang w:val="en-US"/>
        </w:rPr>
      </w:pPr>
      <w:r w:rsidRPr="00D16E92">
        <w:rPr>
          <w:rFonts w:asciiTheme="minorHAnsi" w:hAnsiTheme="minorHAnsi" w:cstheme="minorHAnsi"/>
          <w:lang w:val="en-US"/>
        </w:rPr>
        <w:t xml:space="preserve">Specific activities that might qualify a nominee include (but are not restricted to): </w:t>
      </w:r>
    </w:p>
    <w:p w:rsidR="00D16E92" w:rsidRPr="00D16E92" w:rsidRDefault="00CB4ECE" w:rsidP="00D16E92">
      <w:pPr>
        <w:numPr>
          <w:ilvl w:val="1"/>
          <w:numId w:val="2"/>
        </w:numPr>
        <w:shd w:val="clear" w:color="auto" w:fill="FFFFFF"/>
        <w:spacing w:before="100" w:beforeAutospacing="1" w:after="100" w:afterAutospacing="1"/>
        <w:rPr>
          <w:rFonts w:asciiTheme="minorHAnsi" w:hAnsiTheme="minorHAnsi" w:cstheme="minorHAnsi"/>
          <w:lang w:val="en-US"/>
        </w:rPr>
      </w:pPr>
      <w:r>
        <w:rPr>
          <w:rFonts w:asciiTheme="minorHAnsi" w:hAnsiTheme="minorHAnsi" w:cstheme="minorHAnsi"/>
          <w:lang w:val="en-US"/>
        </w:rPr>
        <w:t>Raising awareness of B</w:t>
      </w:r>
      <w:r w:rsidR="00D16E92" w:rsidRPr="00D16E92">
        <w:rPr>
          <w:rFonts w:asciiTheme="minorHAnsi" w:hAnsiTheme="minorHAnsi" w:cstheme="minorHAnsi"/>
          <w:lang w:val="en-US"/>
        </w:rPr>
        <w:t xml:space="preserve">iosafety among scientists, policymakers, </w:t>
      </w:r>
      <w:r w:rsidR="00F715D7">
        <w:rPr>
          <w:rFonts w:asciiTheme="minorHAnsi" w:hAnsiTheme="minorHAnsi" w:cstheme="minorHAnsi"/>
          <w:lang w:val="en-US"/>
        </w:rPr>
        <w:t>dono</w:t>
      </w:r>
      <w:r w:rsidR="00D16E92" w:rsidRPr="00D16E92">
        <w:rPr>
          <w:rFonts w:asciiTheme="minorHAnsi" w:hAnsiTheme="minorHAnsi" w:cstheme="minorHAnsi"/>
          <w:lang w:val="en-US"/>
        </w:rPr>
        <w:t xml:space="preserve">rs, or the public </w:t>
      </w:r>
    </w:p>
    <w:p w:rsidR="00D16E92" w:rsidRPr="00D16E92" w:rsidRDefault="00D16E92" w:rsidP="00F715D7">
      <w:pPr>
        <w:numPr>
          <w:ilvl w:val="1"/>
          <w:numId w:val="2"/>
        </w:numPr>
        <w:shd w:val="clear" w:color="auto" w:fill="FFFFFF"/>
        <w:rPr>
          <w:rFonts w:asciiTheme="minorHAnsi" w:hAnsiTheme="minorHAnsi" w:cstheme="minorHAnsi"/>
          <w:lang w:val="en-US"/>
        </w:rPr>
      </w:pPr>
      <w:r w:rsidRPr="00D16E92">
        <w:rPr>
          <w:rFonts w:asciiTheme="minorHAnsi" w:hAnsiTheme="minorHAnsi" w:cstheme="minorHAnsi"/>
          <w:lang w:val="en-US"/>
        </w:rPr>
        <w:t>Demonstrating a commitm</w:t>
      </w:r>
      <w:r w:rsidR="00CB4ECE">
        <w:rPr>
          <w:rFonts w:asciiTheme="minorHAnsi" w:hAnsiTheme="minorHAnsi" w:cstheme="minorHAnsi"/>
          <w:lang w:val="en-US"/>
        </w:rPr>
        <w:t>ent to promoting the growth of B</w:t>
      </w:r>
      <w:r w:rsidRPr="00D16E92">
        <w:rPr>
          <w:rFonts w:asciiTheme="minorHAnsi" w:hAnsiTheme="minorHAnsi" w:cstheme="minorHAnsi"/>
          <w:lang w:val="en-US"/>
        </w:rPr>
        <w:t xml:space="preserve">iosafety in their </w:t>
      </w:r>
      <w:r w:rsidR="00A84A7B">
        <w:rPr>
          <w:rFonts w:asciiTheme="minorHAnsi" w:hAnsiTheme="minorHAnsi" w:cstheme="minorHAnsi"/>
          <w:lang w:val="en-US"/>
        </w:rPr>
        <w:t>i</w:t>
      </w:r>
      <w:r w:rsidR="00F715D7">
        <w:rPr>
          <w:rFonts w:asciiTheme="minorHAnsi" w:hAnsiTheme="minorHAnsi" w:cstheme="minorHAnsi"/>
          <w:lang w:val="en-US"/>
        </w:rPr>
        <w:t xml:space="preserve">nstitutions, </w:t>
      </w:r>
      <w:r w:rsidR="00CB4ECE">
        <w:rPr>
          <w:rFonts w:asciiTheme="minorHAnsi" w:hAnsiTheme="minorHAnsi" w:cstheme="minorHAnsi"/>
          <w:lang w:val="en-US"/>
        </w:rPr>
        <w:t xml:space="preserve">in the </w:t>
      </w:r>
      <w:r w:rsidR="00F715D7">
        <w:rPr>
          <w:rFonts w:asciiTheme="minorHAnsi" w:hAnsiTheme="minorHAnsi" w:cstheme="minorHAnsi"/>
          <w:lang w:val="en-US"/>
        </w:rPr>
        <w:t>country or region</w:t>
      </w:r>
    </w:p>
    <w:p w:rsidR="00D16E92" w:rsidRPr="00D16E92" w:rsidRDefault="00D16E92" w:rsidP="00D16E92">
      <w:pPr>
        <w:numPr>
          <w:ilvl w:val="1"/>
          <w:numId w:val="2"/>
        </w:numPr>
        <w:shd w:val="clear" w:color="auto" w:fill="FFFFFF"/>
        <w:spacing w:before="100" w:beforeAutospacing="1" w:after="100" w:afterAutospacing="1"/>
        <w:rPr>
          <w:rFonts w:asciiTheme="minorHAnsi" w:hAnsiTheme="minorHAnsi" w:cstheme="minorHAnsi"/>
          <w:lang w:val="en-US"/>
        </w:rPr>
      </w:pPr>
      <w:r w:rsidRPr="00D16E92">
        <w:rPr>
          <w:rFonts w:asciiTheme="minorHAnsi" w:hAnsiTheme="minorHAnsi" w:cstheme="minorHAnsi"/>
          <w:lang w:val="en-US"/>
        </w:rPr>
        <w:t>Outstanding concern for the welfare of others, which has led to an improvement in the protection of individuals</w:t>
      </w:r>
      <w:r w:rsidR="00AA05E1">
        <w:rPr>
          <w:rFonts w:asciiTheme="minorHAnsi" w:hAnsiTheme="minorHAnsi" w:cstheme="minorHAnsi"/>
          <w:lang w:val="en-US"/>
        </w:rPr>
        <w:t xml:space="preserve">, animals and </w:t>
      </w:r>
      <w:r w:rsidR="00CB4ECE">
        <w:rPr>
          <w:rFonts w:asciiTheme="minorHAnsi" w:hAnsiTheme="minorHAnsi" w:cstheme="minorHAnsi"/>
          <w:lang w:val="en-US"/>
        </w:rPr>
        <w:t>environment</w:t>
      </w:r>
      <w:r w:rsidRPr="00D16E92">
        <w:rPr>
          <w:rFonts w:asciiTheme="minorHAnsi" w:hAnsiTheme="minorHAnsi" w:cstheme="minorHAnsi"/>
          <w:lang w:val="en-US"/>
        </w:rPr>
        <w:t xml:space="preserve"> exposed to biohazards</w:t>
      </w:r>
    </w:p>
    <w:p w:rsidR="00D16E92" w:rsidRPr="00D16E92" w:rsidRDefault="00D16E92" w:rsidP="00D16E92">
      <w:pPr>
        <w:numPr>
          <w:ilvl w:val="1"/>
          <w:numId w:val="2"/>
        </w:numPr>
        <w:shd w:val="clear" w:color="auto" w:fill="FFFFFF"/>
        <w:spacing w:before="100" w:beforeAutospacing="1" w:after="100" w:afterAutospacing="1"/>
        <w:rPr>
          <w:rFonts w:asciiTheme="minorHAnsi" w:hAnsiTheme="minorHAnsi" w:cstheme="minorHAnsi"/>
          <w:lang w:val="en-US"/>
        </w:rPr>
      </w:pPr>
      <w:r w:rsidRPr="00D16E92">
        <w:rPr>
          <w:rFonts w:asciiTheme="minorHAnsi" w:hAnsiTheme="minorHAnsi" w:cstheme="minorHAnsi"/>
          <w:lang w:val="en-US"/>
        </w:rPr>
        <w:lastRenderedPageBreak/>
        <w:t>Developing new, or improving existing, procedures that resulted in significant improvement in work methods that have had positive outcomes</w:t>
      </w:r>
    </w:p>
    <w:p w:rsidR="00D16E92" w:rsidRPr="00D16E92" w:rsidRDefault="00D16E92" w:rsidP="00D16E92">
      <w:pPr>
        <w:numPr>
          <w:ilvl w:val="1"/>
          <w:numId w:val="2"/>
        </w:numPr>
        <w:shd w:val="clear" w:color="auto" w:fill="FFFFFF"/>
        <w:spacing w:before="100" w:beforeAutospacing="1" w:after="100" w:afterAutospacing="1"/>
        <w:rPr>
          <w:rFonts w:asciiTheme="minorHAnsi" w:hAnsiTheme="minorHAnsi" w:cstheme="minorHAnsi"/>
          <w:lang w:val="en-US"/>
        </w:rPr>
      </w:pPr>
      <w:r w:rsidRPr="00D16E92">
        <w:rPr>
          <w:rFonts w:asciiTheme="minorHAnsi" w:hAnsiTheme="minorHAnsi" w:cstheme="minorHAnsi"/>
          <w:lang w:val="en-US"/>
        </w:rPr>
        <w:t xml:space="preserve">Consistently sharing their knowledge, skills and abilities with others for the improvement of </w:t>
      </w:r>
      <w:r w:rsidR="00CB4ECE">
        <w:rPr>
          <w:rFonts w:asciiTheme="minorHAnsi" w:hAnsiTheme="minorHAnsi" w:cstheme="minorHAnsi"/>
          <w:lang w:val="en-US"/>
        </w:rPr>
        <w:t>B</w:t>
      </w:r>
      <w:r w:rsidRPr="00D16E92">
        <w:rPr>
          <w:rFonts w:asciiTheme="minorHAnsi" w:hAnsiTheme="minorHAnsi" w:cstheme="minorHAnsi"/>
          <w:lang w:val="en-US"/>
        </w:rPr>
        <w:t>iosafety</w:t>
      </w:r>
    </w:p>
    <w:p w:rsidR="00D16E92" w:rsidRPr="00D16E92" w:rsidRDefault="00D16E92" w:rsidP="00D16E92">
      <w:pPr>
        <w:numPr>
          <w:ilvl w:val="1"/>
          <w:numId w:val="2"/>
        </w:numPr>
        <w:shd w:val="clear" w:color="auto" w:fill="FFFFFF"/>
        <w:spacing w:before="100" w:beforeAutospacing="1" w:after="100" w:afterAutospacing="1"/>
        <w:rPr>
          <w:rFonts w:asciiTheme="minorHAnsi" w:hAnsiTheme="minorHAnsi" w:cstheme="minorHAnsi"/>
          <w:lang w:val="en-US"/>
        </w:rPr>
      </w:pPr>
      <w:r w:rsidRPr="00D16E92">
        <w:rPr>
          <w:rFonts w:asciiTheme="minorHAnsi" w:hAnsiTheme="minorHAnsi" w:cstheme="minorHAnsi"/>
          <w:lang w:val="en-US"/>
        </w:rPr>
        <w:t>Demonstrating a high level of service, dedication, conscientiousness, compassion, and applied skill</w:t>
      </w:r>
    </w:p>
    <w:p w:rsidR="00D16E92" w:rsidRPr="00D16E92" w:rsidRDefault="00D16E92" w:rsidP="00D16E92">
      <w:pPr>
        <w:numPr>
          <w:ilvl w:val="1"/>
          <w:numId w:val="2"/>
        </w:numPr>
        <w:shd w:val="clear" w:color="auto" w:fill="FFFFFF"/>
        <w:spacing w:before="100" w:beforeAutospacing="1" w:after="100" w:afterAutospacing="1"/>
        <w:rPr>
          <w:rFonts w:asciiTheme="minorHAnsi" w:hAnsiTheme="minorHAnsi" w:cstheme="minorHAnsi"/>
          <w:lang w:val="en-US"/>
        </w:rPr>
      </w:pPr>
      <w:r w:rsidRPr="00D16E92">
        <w:rPr>
          <w:rFonts w:asciiTheme="minorHAnsi" w:hAnsiTheme="minorHAnsi" w:cstheme="minorHAnsi"/>
          <w:lang w:val="en-US"/>
        </w:rPr>
        <w:t xml:space="preserve">Creating innovative ideas to improve </w:t>
      </w:r>
      <w:r w:rsidR="00CB4ECE">
        <w:rPr>
          <w:rFonts w:asciiTheme="minorHAnsi" w:hAnsiTheme="minorHAnsi" w:cstheme="minorHAnsi"/>
          <w:lang w:val="en-US"/>
        </w:rPr>
        <w:t>B</w:t>
      </w:r>
      <w:r w:rsidRPr="00D16E92">
        <w:rPr>
          <w:rFonts w:asciiTheme="minorHAnsi" w:hAnsiTheme="minorHAnsi" w:cstheme="minorHAnsi"/>
          <w:lang w:val="en-US"/>
        </w:rPr>
        <w:t xml:space="preserve">iosafety </w:t>
      </w:r>
    </w:p>
    <w:p w:rsidR="00D16E92" w:rsidRPr="00D16E92" w:rsidRDefault="00CB4ECE" w:rsidP="00D16E92">
      <w:pPr>
        <w:numPr>
          <w:ilvl w:val="1"/>
          <w:numId w:val="2"/>
        </w:numPr>
        <w:shd w:val="clear" w:color="auto" w:fill="FFFFFF"/>
        <w:spacing w:before="100" w:beforeAutospacing="1" w:after="100" w:afterAutospacing="1"/>
        <w:rPr>
          <w:rFonts w:asciiTheme="minorHAnsi" w:hAnsiTheme="minorHAnsi" w:cstheme="minorHAnsi"/>
          <w:lang w:val="en-US"/>
        </w:rPr>
      </w:pPr>
      <w:r>
        <w:rPr>
          <w:rFonts w:asciiTheme="minorHAnsi" w:hAnsiTheme="minorHAnsi" w:cstheme="minorHAnsi"/>
          <w:lang w:val="en-US"/>
        </w:rPr>
        <w:t>Establishing a culture of B</w:t>
      </w:r>
      <w:r w:rsidR="00D16E92" w:rsidRPr="00D16E92">
        <w:rPr>
          <w:rFonts w:asciiTheme="minorHAnsi" w:hAnsiTheme="minorHAnsi" w:cstheme="minorHAnsi"/>
          <w:lang w:val="en-US"/>
        </w:rPr>
        <w:t>iosafety where it did not formerly exist</w:t>
      </w:r>
    </w:p>
    <w:p w:rsidR="00D16E92" w:rsidRPr="00D16E92" w:rsidRDefault="00D16E92" w:rsidP="00D16E92">
      <w:pPr>
        <w:numPr>
          <w:ilvl w:val="1"/>
          <w:numId w:val="2"/>
        </w:numPr>
        <w:shd w:val="clear" w:color="auto" w:fill="FFFFFF"/>
        <w:spacing w:before="100" w:beforeAutospacing="1" w:after="100" w:afterAutospacing="1"/>
        <w:rPr>
          <w:rFonts w:asciiTheme="minorHAnsi" w:hAnsiTheme="minorHAnsi" w:cstheme="minorHAnsi"/>
          <w:lang w:val="en-US"/>
        </w:rPr>
      </w:pPr>
      <w:r w:rsidRPr="00D16E92">
        <w:rPr>
          <w:rFonts w:asciiTheme="minorHAnsi" w:hAnsiTheme="minorHAnsi" w:cstheme="minorHAnsi"/>
          <w:lang w:val="en-US"/>
        </w:rPr>
        <w:t xml:space="preserve">Promoting sustainable, efficient </w:t>
      </w:r>
      <w:r w:rsidR="00CB4ECE">
        <w:rPr>
          <w:rFonts w:asciiTheme="minorHAnsi" w:hAnsiTheme="minorHAnsi" w:cstheme="minorHAnsi"/>
          <w:lang w:val="en-US"/>
        </w:rPr>
        <w:t>B</w:t>
      </w:r>
      <w:r w:rsidRPr="00D16E92">
        <w:rPr>
          <w:rFonts w:asciiTheme="minorHAnsi" w:hAnsiTheme="minorHAnsi" w:cstheme="minorHAnsi"/>
          <w:lang w:val="en-US"/>
        </w:rPr>
        <w:t>iosafety solutions</w:t>
      </w:r>
    </w:p>
    <w:p w:rsidR="00D16E92" w:rsidRDefault="00D16E92" w:rsidP="00D16E92">
      <w:pPr>
        <w:numPr>
          <w:ilvl w:val="1"/>
          <w:numId w:val="2"/>
        </w:numPr>
        <w:shd w:val="clear" w:color="auto" w:fill="FFFFFF"/>
        <w:spacing w:before="100" w:beforeAutospacing="1" w:after="100" w:afterAutospacing="1"/>
        <w:rPr>
          <w:rFonts w:asciiTheme="minorHAnsi" w:hAnsiTheme="minorHAnsi" w:cstheme="minorHAnsi"/>
          <w:lang w:val="en-US"/>
        </w:rPr>
      </w:pPr>
      <w:r w:rsidRPr="00D16E92">
        <w:rPr>
          <w:rFonts w:asciiTheme="minorHAnsi" w:hAnsiTheme="minorHAnsi" w:cstheme="minorHAnsi"/>
          <w:lang w:val="en-US"/>
        </w:rPr>
        <w:t xml:space="preserve">Improving </w:t>
      </w:r>
      <w:r w:rsidR="00CB4ECE">
        <w:rPr>
          <w:rFonts w:asciiTheme="minorHAnsi" w:hAnsiTheme="minorHAnsi" w:cstheme="minorHAnsi"/>
          <w:lang w:val="en-US"/>
        </w:rPr>
        <w:t>B</w:t>
      </w:r>
      <w:r w:rsidRPr="00D16E92">
        <w:rPr>
          <w:rFonts w:asciiTheme="minorHAnsi" w:hAnsiTheme="minorHAnsi" w:cstheme="minorHAnsi"/>
          <w:lang w:val="en-US"/>
        </w:rPr>
        <w:t>iosafety at a facility</w:t>
      </w:r>
    </w:p>
    <w:p w:rsidR="00117A59" w:rsidRPr="00D16E92" w:rsidRDefault="00117A59" w:rsidP="00D16E92">
      <w:pPr>
        <w:numPr>
          <w:ilvl w:val="1"/>
          <w:numId w:val="2"/>
        </w:numPr>
        <w:shd w:val="clear" w:color="auto" w:fill="FFFFFF"/>
        <w:spacing w:before="100" w:beforeAutospacing="1" w:after="100" w:afterAutospacing="1"/>
        <w:rPr>
          <w:rFonts w:asciiTheme="minorHAnsi" w:hAnsiTheme="minorHAnsi" w:cstheme="minorHAnsi"/>
          <w:lang w:val="en-US"/>
        </w:rPr>
      </w:pPr>
      <w:r>
        <w:rPr>
          <w:rFonts w:asciiTheme="minorHAnsi" w:hAnsiTheme="minorHAnsi" w:cstheme="minorHAnsi"/>
          <w:lang w:val="en-US"/>
        </w:rPr>
        <w:t>Promoting responsible conduct of sciences or dual use research and ethics</w:t>
      </w:r>
    </w:p>
    <w:p w:rsidR="00D16E92" w:rsidRPr="00D16E92" w:rsidRDefault="00D16E92" w:rsidP="00D16E92">
      <w:pPr>
        <w:numPr>
          <w:ilvl w:val="0"/>
          <w:numId w:val="2"/>
        </w:numPr>
        <w:shd w:val="clear" w:color="auto" w:fill="FFFFFF"/>
        <w:spacing w:before="100" w:beforeAutospacing="1" w:after="100" w:afterAutospacing="1"/>
        <w:rPr>
          <w:rFonts w:asciiTheme="minorHAnsi" w:hAnsiTheme="minorHAnsi" w:cstheme="minorHAnsi"/>
          <w:lang w:val="en-US"/>
        </w:rPr>
      </w:pPr>
      <w:r w:rsidRPr="00D16E92">
        <w:rPr>
          <w:rFonts w:asciiTheme="minorHAnsi" w:hAnsiTheme="minorHAnsi" w:cstheme="minorHAnsi"/>
          <w:lang w:val="en-US"/>
        </w:rPr>
        <w:t xml:space="preserve">Preference is given to individuals who </w:t>
      </w:r>
    </w:p>
    <w:p w:rsidR="00D16E92" w:rsidRPr="00D16E92" w:rsidRDefault="00AC78FD" w:rsidP="00D16E92">
      <w:pPr>
        <w:numPr>
          <w:ilvl w:val="1"/>
          <w:numId w:val="2"/>
        </w:numPr>
        <w:shd w:val="clear" w:color="auto" w:fill="FFFFFF"/>
        <w:spacing w:before="100" w:beforeAutospacing="1" w:after="100" w:afterAutospacing="1"/>
        <w:rPr>
          <w:rFonts w:asciiTheme="minorHAnsi" w:hAnsiTheme="minorHAnsi" w:cstheme="minorHAnsi"/>
          <w:lang w:val="en-US"/>
        </w:rPr>
      </w:pPr>
      <w:r w:rsidRPr="00D16E92">
        <w:rPr>
          <w:rFonts w:asciiTheme="minorHAnsi" w:hAnsiTheme="minorHAnsi" w:cstheme="minorHAnsi"/>
          <w:lang w:val="en-US"/>
        </w:rPr>
        <w:t>Operate</w:t>
      </w:r>
      <w:r w:rsidR="00D16E92" w:rsidRPr="00D16E92">
        <w:rPr>
          <w:rFonts w:asciiTheme="minorHAnsi" w:hAnsiTheme="minorHAnsi" w:cstheme="minorHAnsi"/>
          <w:lang w:val="en-US"/>
        </w:rPr>
        <w:t xml:space="preserve"> in an environment where </w:t>
      </w:r>
      <w:r w:rsidR="00360F7B">
        <w:rPr>
          <w:rFonts w:asciiTheme="minorHAnsi" w:hAnsiTheme="minorHAnsi" w:cstheme="minorHAnsi"/>
          <w:lang w:val="en-US"/>
        </w:rPr>
        <w:t>B</w:t>
      </w:r>
      <w:r w:rsidR="00D16E92" w:rsidRPr="00D16E92">
        <w:rPr>
          <w:rFonts w:asciiTheme="minorHAnsi" w:hAnsiTheme="minorHAnsi" w:cstheme="minorHAnsi"/>
          <w:lang w:val="en-US"/>
        </w:rPr>
        <w:t xml:space="preserve">iosafety funds are limited, and/or where the importance of </w:t>
      </w:r>
      <w:r w:rsidR="00360F7B">
        <w:rPr>
          <w:rFonts w:asciiTheme="minorHAnsi" w:hAnsiTheme="minorHAnsi" w:cstheme="minorHAnsi"/>
          <w:lang w:val="en-US"/>
        </w:rPr>
        <w:t>B</w:t>
      </w:r>
      <w:r w:rsidR="00D16E92" w:rsidRPr="00D16E92">
        <w:rPr>
          <w:rFonts w:asciiTheme="minorHAnsi" w:hAnsiTheme="minorHAnsi" w:cstheme="minorHAnsi"/>
          <w:lang w:val="en-US"/>
        </w:rPr>
        <w:t xml:space="preserve">iosafety is not fully appreciated. </w:t>
      </w:r>
    </w:p>
    <w:p w:rsidR="00D16E92" w:rsidRPr="00D16E92" w:rsidRDefault="00AC78FD" w:rsidP="00D16E92">
      <w:pPr>
        <w:numPr>
          <w:ilvl w:val="1"/>
          <w:numId w:val="2"/>
        </w:numPr>
        <w:shd w:val="clear" w:color="auto" w:fill="FFFFFF"/>
        <w:spacing w:before="100" w:beforeAutospacing="1" w:after="100" w:afterAutospacing="1"/>
        <w:rPr>
          <w:rFonts w:asciiTheme="minorHAnsi" w:hAnsiTheme="minorHAnsi" w:cstheme="minorHAnsi"/>
          <w:lang w:val="en-US"/>
        </w:rPr>
      </w:pPr>
      <w:r w:rsidRPr="00D16E92">
        <w:rPr>
          <w:rFonts w:asciiTheme="minorHAnsi" w:hAnsiTheme="minorHAnsi" w:cstheme="minorHAnsi"/>
          <w:lang w:val="en-US"/>
        </w:rPr>
        <w:t>Have</w:t>
      </w:r>
      <w:r w:rsidR="00D16E92" w:rsidRPr="00D16E92">
        <w:rPr>
          <w:rFonts w:asciiTheme="minorHAnsi" w:hAnsiTheme="minorHAnsi" w:cstheme="minorHAnsi"/>
          <w:lang w:val="en-US"/>
        </w:rPr>
        <w:t xml:space="preserve"> not yet been recognized with other </w:t>
      </w:r>
      <w:r w:rsidR="00360F7B">
        <w:rPr>
          <w:rFonts w:asciiTheme="minorHAnsi" w:hAnsiTheme="minorHAnsi" w:cstheme="minorHAnsi"/>
          <w:lang w:val="en-US"/>
        </w:rPr>
        <w:t>B</w:t>
      </w:r>
      <w:r w:rsidR="00D16E92" w:rsidRPr="00D16E92">
        <w:rPr>
          <w:rFonts w:asciiTheme="minorHAnsi" w:hAnsiTheme="minorHAnsi" w:cstheme="minorHAnsi"/>
          <w:lang w:val="en-US"/>
        </w:rPr>
        <w:t xml:space="preserve">iosafety awards. </w:t>
      </w:r>
    </w:p>
    <w:p w:rsidR="00D16E92" w:rsidRPr="00D16E92" w:rsidRDefault="00D16E92" w:rsidP="00D16E92">
      <w:pPr>
        <w:numPr>
          <w:ilvl w:val="0"/>
          <w:numId w:val="2"/>
        </w:numPr>
        <w:shd w:val="clear" w:color="auto" w:fill="FFFFFF"/>
        <w:spacing w:before="100" w:beforeAutospacing="1" w:after="100" w:afterAutospacing="1"/>
        <w:rPr>
          <w:rFonts w:asciiTheme="minorHAnsi" w:hAnsiTheme="minorHAnsi" w:cstheme="minorHAnsi"/>
          <w:lang w:val="en-US"/>
        </w:rPr>
      </w:pPr>
      <w:r w:rsidRPr="00D16E92">
        <w:rPr>
          <w:rFonts w:asciiTheme="minorHAnsi" w:hAnsiTheme="minorHAnsi" w:cstheme="minorHAnsi"/>
          <w:lang w:val="en-US"/>
        </w:rPr>
        <w:t>Nominations are welcome for people at all stages in their careers.</w:t>
      </w:r>
    </w:p>
    <w:p w:rsidR="00D16E92" w:rsidRPr="00D16E92" w:rsidRDefault="00D16E92" w:rsidP="00D16E92">
      <w:pPr>
        <w:shd w:val="clear" w:color="auto" w:fill="FFFFFF"/>
        <w:spacing w:before="100" w:beforeAutospacing="1" w:after="100" w:afterAutospacing="1"/>
        <w:rPr>
          <w:rFonts w:asciiTheme="minorHAnsi" w:hAnsiTheme="minorHAnsi" w:cstheme="minorHAnsi"/>
          <w:lang w:val="en-US"/>
        </w:rPr>
      </w:pPr>
      <w:r w:rsidRPr="00D16E92">
        <w:rPr>
          <w:rFonts w:asciiTheme="minorHAnsi" w:hAnsiTheme="minorHAnsi" w:cstheme="minorHAnsi"/>
          <w:lang w:val="en-US"/>
        </w:rPr>
        <w:t>Selection mechanism:</w:t>
      </w:r>
    </w:p>
    <w:p w:rsidR="009E3E53" w:rsidRDefault="00D16E92" w:rsidP="00F715D7">
      <w:pPr>
        <w:numPr>
          <w:ilvl w:val="0"/>
          <w:numId w:val="3"/>
        </w:numPr>
        <w:shd w:val="clear" w:color="auto" w:fill="FFFFFF"/>
        <w:spacing w:before="100" w:beforeAutospacing="1" w:after="100" w:afterAutospacing="1"/>
        <w:rPr>
          <w:rFonts w:asciiTheme="minorHAnsi" w:hAnsiTheme="minorHAnsi" w:cstheme="minorHAnsi"/>
          <w:lang w:val="en-US"/>
        </w:rPr>
      </w:pPr>
      <w:r w:rsidRPr="00D16E92">
        <w:rPr>
          <w:rFonts w:asciiTheme="minorHAnsi" w:hAnsiTheme="minorHAnsi" w:cstheme="minorHAnsi"/>
          <w:lang w:val="en-US"/>
        </w:rPr>
        <w:t>Nominations can be made by anyone</w:t>
      </w:r>
      <w:r w:rsidR="00117A59">
        <w:rPr>
          <w:rFonts w:asciiTheme="minorHAnsi" w:hAnsiTheme="minorHAnsi" w:cstheme="minorHAnsi"/>
          <w:lang w:val="en-US"/>
        </w:rPr>
        <w:t xml:space="preserve"> by filing the nomination form</w:t>
      </w:r>
      <w:r w:rsidRPr="00D16E92">
        <w:rPr>
          <w:rFonts w:asciiTheme="minorHAnsi" w:hAnsiTheme="minorHAnsi" w:cstheme="minorHAnsi"/>
          <w:lang w:val="en-US"/>
        </w:rPr>
        <w:t xml:space="preserve">. </w:t>
      </w:r>
      <w:r w:rsidR="00117A59">
        <w:rPr>
          <w:rFonts w:asciiTheme="minorHAnsi" w:hAnsiTheme="minorHAnsi" w:cstheme="minorHAnsi"/>
          <w:lang w:val="en-US"/>
        </w:rPr>
        <w:t xml:space="preserve">Nominations </w:t>
      </w:r>
      <w:r w:rsidRPr="00D16E92">
        <w:rPr>
          <w:rFonts w:asciiTheme="minorHAnsi" w:hAnsiTheme="minorHAnsi" w:cstheme="minorHAnsi"/>
          <w:lang w:val="en-US"/>
        </w:rPr>
        <w:t xml:space="preserve">should be emailed to the </w:t>
      </w:r>
      <w:r w:rsidR="00F715D7">
        <w:rPr>
          <w:rFonts w:asciiTheme="minorHAnsi" w:hAnsiTheme="minorHAnsi" w:cstheme="minorHAnsi"/>
          <w:lang w:val="en-US"/>
        </w:rPr>
        <w:t>Chief Executive Officer, National Biosafety Authority (NBA)</w:t>
      </w:r>
      <w:r w:rsidRPr="00D16E92">
        <w:rPr>
          <w:rFonts w:asciiTheme="minorHAnsi" w:hAnsiTheme="minorHAnsi" w:cstheme="minorHAnsi"/>
          <w:lang w:val="en-US"/>
        </w:rPr>
        <w:t xml:space="preserve">: </w:t>
      </w:r>
      <w:hyperlink r:id="rId6" w:history="1">
        <w:r w:rsidR="00F715D7" w:rsidRPr="00AA14AA">
          <w:rPr>
            <w:rStyle w:val="Hyperlink"/>
            <w:rFonts w:asciiTheme="minorHAnsi" w:hAnsiTheme="minorHAnsi" w:cstheme="minorHAnsi"/>
            <w:lang w:val="en-US"/>
          </w:rPr>
          <w:t>ceo@biosafetykenya.go.ke</w:t>
        </w:r>
      </w:hyperlink>
      <w:r w:rsidR="009E3E53">
        <w:rPr>
          <w:rFonts w:asciiTheme="minorHAnsi" w:hAnsiTheme="minorHAnsi" w:cstheme="minorHAnsi"/>
          <w:lang w:val="en-US"/>
        </w:rPr>
        <w:t xml:space="preserve">or </w:t>
      </w:r>
      <w:hyperlink r:id="rId7" w:history="1">
        <w:r w:rsidR="009E3E53" w:rsidRPr="0004634A">
          <w:rPr>
            <w:rStyle w:val="Hyperlink"/>
            <w:rFonts w:asciiTheme="minorHAnsi" w:hAnsiTheme="minorHAnsi" w:cstheme="minorHAnsi"/>
            <w:lang w:val="en-US"/>
          </w:rPr>
          <w:t>2013conference@biosafetykenya.go.ke</w:t>
        </w:r>
      </w:hyperlink>
    </w:p>
    <w:p w:rsidR="00F715D7" w:rsidRDefault="00D16E92" w:rsidP="00F715D7">
      <w:pPr>
        <w:numPr>
          <w:ilvl w:val="0"/>
          <w:numId w:val="3"/>
        </w:numPr>
        <w:shd w:val="clear" w:color="auto" w:fill="FFFFFF"/>
        <w:spacing w:before="100" w:beforeAutospacing="1" w:after="100" w:afterAutospacing="1"/>
        <w:rPr>
          <w:rFonts w:asciiTheme="minorHAnsi" w:hAnsiTheme="minorHAnsi" w:cstheme="minorHAnsi"/>
          <w:lang w:val="en-US"/>
        </w:rPr>
      </w:pPr>
      <w:r w:rsidRPr="00D16E92">
        <w:rPr>
          <w:rFonts w:asciiTheme="minorHAnsi" w:hAnsiTheme="minorHAnsi" w:cstheme="minorHAnsi"/>
          <w:lang w:val="en-US"/>
        </w:rPr>
        <w:t xml:space="preserve">The deadline for nominations </w:t>
      </w:r>
      <w:r w:rsidR="00F715D7">
        <w:rPr>
          <w:rFonts w:asciiTheme="minorHAnsi" w:hAnsiTheme="minorHAnsi" w:cstheme="minorHAnsi"/>
          <w:lang w:val="en-US"/>
        </w:rPr>
        <w:t xml:space="preserve">is August </w:t>
      </w:r>
      <w:r w:rsidR="00E11FED">
        <w:rPr>
          <w:rFonts w:asciiTheme="minorHAnsi" w:hAnsiTheme="minorHAnsi" w:cstheme="minorHAnsi"/>
          <w:lang w:val="en-US"/>
        </w:rPr>
        <w:t>2, 2013</w:t>
      </w:r>
    </w:p>
    <w:p w:rsidR="00117A59" w:rsidRDefault="00117A59" w:rsidP="00F715D7">
      <w:pPr>
        <w:numPr>
          <w:ilvl w:val="0"/>
          <w:numId w:val="3"/>
        </w:numPr>
        <w:shd w:val="clear" w:color="auto" w:fill="FFFFFF"/>
        <w:spacing w:before="100" w:beforeAutospacing="1" w:after="100" w:afterAutospacing="1"/>
        <w:rPr>
          <w:rFonts w:asciiTheme="minorHAnsi" w:hAnsiTheme="minorHAnsi" w:cstheme="minorHAnsi"/>
          <w:lang w:val="en-US"/>
        </w:rPr>
      </w:pPr>
      <w:r>
        <w:rPr>
          <w:rFonts w:asciiTheme="minorHAnsi" w:hAnsiTheme="minorHAnsi" w:cstheme="minorHAnsi"/>
          <w:lang w:val="en-US"/>
        </w:rPr>
        <w:t>Staff from National Biosafety Authority and the NBA Board do not qualify for this Award</w:t>
      </w:r>
    </w:p>
    <w:p w:rsidR="00F715D7" w:rsidRDefault="00F715D7" w:rsidP="00F715D7">
      <w:pPr>
        <w:numPr>
          <w:ilvl w:val="0"/>
          <w:numId w:val="3"/>
        </w:numPr>
        <w:shd w:val="clear" w:color="auto" w:fill="FFFFFF"/>
        <w:spacing w:before="100" w:beforeAutospacing="1" w:after="100" w:afterAutospacing="1"/>
        <w:rPr>
          <w:rFonts w:asciiTheme="minorHAnsi" w:hAnsiTheme="minorHAnsi" w:cstheme="minorHAnsi"/>
          <w:lang w:val="en-US"/>
        </w:rPr>
      </w:pPr>
      <w:r>
        <w:rPr>
          <w:rFonts w:asciiTheme="minorHAnsi" w:hAnsiTheme="minorHAnsi" w:cstheme="minorHAnsi"/>
          <w:lang w:val="en-US"/>
        </w:rPr>
        <w:t>A</w:t>
      </w:r>
      <w:r w:rsidR="00D16E92" w:rsidRPr="00D16E92">
        <w:rPr>
          <w:rFonts w:asciiTheme="minorHAnsi" w:hAnsiTheme="minorHAnsi" w:cstheme="minorHAnsi"/>
          <w:lang w:val="en-US"/>
        </w:rPr>
        <w:t xml:space="preserve">wards to be presented </w:t>
      </w:r>
      <w:r>
        <w:rPr>
          <w:rFonts w:asciiTheme="minorHAnsi" w:hAnsiTheme="minorHAnsi" w:cstheme="minorHAnsi"/>
          <w:lang w:val="en-US"/>
        </w:rPr>
        <w:t xml:space="preserve">during the </w:t>
      </w:r>
      <w:r w:rsidR="009E3E53">
        <w:rPr>
          <w:rFonts w:asciiTheme="minorHAnsi" w:hAnsiTheme="minorHAnsi" w:cstheme="minorHAnsi"/>
          <w:lang w:val="en-US"/>
        </w:rPr>
        <w:t>2</w:t>
      </w:r>
      <w:r w:rsidR="009E3E53" w:rsidRPr="009E3E53">
        <w:rPr>
          <w:rFonts w:asciiTheme="minorHAnsi" w:hAnsiTheme="minorHAnsi" w:cstheme="minorHAnsi"/>
          <w:vertAlign w:val="superscript"/>
          <w:lang w:val="en-US"/>
        </w:rPr>
        <w:t>nd</w:t>
      </w:r>
      <w:r>
        <w:rPr>
          <w:rFonts w:asciiTheme="minorHAnsi" w:hAnsiTheme="minorHAnsi" w:cstheme="minorHAnsi"/>
          <w:lang w:val="en-US"/>
        </w:rPr>
        <w:t xml:space="preserve">National Biosafety Conference </w:t>
      </w:r>
      <w:r w:rsidR="00D16E92" w:rsidRPr="00D16E92">
        <w:rPr>
          <w:rFonts w:asciiTheme="minorHAnsi" w:hAnsiTheme="minorHAnsi" w:cstheme="minorHAnsi"/>
          <w:lang w:val="en-US"/>
        </w:rPr>
        <w:t xml:space="preserve">in </w:t>
      </w:r>
      <w:r w:rsidR="009E3E53">
        <w:rPr>
          <w:rFonts w:asciiTheme="minorHAnsi" w:hAnsiTheme="minorHAnsi" w:cstheme="minorHAnsi"/>
          <w:lang w:val="en-US"/>
        </w:rPr>
        <w:t>Nairobi on August 9, 2013</w:t>
      </w:r>
    </w:p>
    <w:p w:rsidR="00D16E92" w:rsidRPr="00D16E92" w:rsidRDefault="00D16E92" w:rsidP="00F715D7">
      <w:pPr>
        <w:numPr>
          <w:ilvl w:val="0"/>
          <w:numId w:val="3"/>
        </w:numPr>
        <w:shd w:val="clear" w:color="auto" w:fill="FFFFFF"/>
        <w:spacing w:before="100" w:beforeAutospacing="1" w:after="100" w:afterAutospacing="1"/>
        <w:rPr>
          <w:rFonts w:asciiTheme="minorHAnsi" w:hAnsiTheme="minorHAnsi" w:cstheme="minorHAnsi"/>
          <w:lang w:val="en-US"/>
        </w:rPr>
      </w:pPr>
      <w:r w:rsidRPr="00D16E92">
        <w:rPr>
          <w:rFonts w:asciiTheme="minorHAnsi" w:hAnsiTheme="minorHAnsi" w:cstheme="minorHAnsi"/>
          <w:lang w:val="en-US"/>
        </w:rPr>
        <w:t xml:space="preserve">Winners </w:t>
      </w:r>
      <w:r w:rsidR="00F715D7">
        <w:rPr>
          <w:rFonts w:asciiTheme="minorHAnsi" w:hAnsiTheme="minorHAnsi" w:cstheme="minorHAnsi"/>
          <w:lang w:val="en-US"/>
        </w:rPr>
        <w:t>will be</w:t>
      </w:r>
      <w:r w:rsidRPr="00D16E92">
        <w:rPr>
          <w:rFonts w:asciiTheme="minorHAnsi" w:hAnsiTheme="minorHAnsi" w:cstheme="minorHAnsi"/>
          <w:lang w:val="en-US"/>
        </w:rPr>
        <w:t xml:space="preserve"> chosen by a selection committee based on the criteria outlined above. </w:t>
      </w:r>
    </w:p>
    <w:p w:rsidR="00117A59" w:rsidRDefault="00117A59">
      <w:pPr>
        <w:rPr>
          <w:rFonts w:asciiTheme="minorHAnsi" w:hAnsiTheme="minorHAnsi" w:cstheme="minorHAnsi"/>
        </w:rPr>
      </w:pPr>
      <w:r>
        <w:rPr>
          <w:rFonts w:asciiTheme="minorHAnsi" w:hAnsiTheme="minorHAnsi" w:cstheme="minorHAnsi"/>
        </w:rPr>
        <w:br w:type="page"/>
      </w:r>
    </w:p>
    <w:p w:rsidR="00117A59" w:rsidRPr="00D16E92" w:rsidRDefault="00117A59" w:rsidP="00117A59">
      <w:pPr>
        <w:jc w:val="center"/>
        <w:rPr>
          <w:rFonts w:asciiTheme="minorHAnsi" w:hAnsiTheme="minorHAnsi" w:cstheme="minorHAnsi"/>
          <w:b/>
          <w:sz w:val="28"/>
          <w:szCs w:val="28"/>
        </w:rPr>
      </w:pPr>
      <w:r w:rsidRPr="00D16E92">
        <w:rPr>
          <w:rFonts w:asciiTheme="minorHAnsi" w:hAnsiTheme="minorHAnsi" w:cstheme="minorHAnsi"/>
          <w:b/>
          <w:noProof/>
          <w:sz w:val="28"/>
          <w:szCs w:val="28"/>
          <w:lang w:val="en-US"/>
        </w:rPr>
        <w:lastRenderedPageBreak/>
        <w:drawing>
          <wp:inline distT="0" distB="0" distL="0" distR="0">
            <wp:extent cx="942975" cy="942975"/>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44978" cy="944978"/>
                    </a:xfrm>
                    <a:prstGeom prst="rect">
                      <a:avLst/>
                    </a:prstGeom>
                    <a:noFill/>
                    <a:ln w="9525">
                      <a:noFill/>
                      <a:miter lim="800000"/>
                      <a:headEnd/>
                      <a:tailEnd/>
                    </a:ln>
                  </pic:spPr>
                </pic:pic>
              </a:graphicData>
            </a:graphic>
          </wp:inline>
        </w:drawing>
      </w:r>
    </w:p>
    <w:p w:rsidR="00117A59" w:rsidRDefault="00117A59" w:rsidP="00117A59">
      <w:pPr>
        <w:jc w:val="center"/>
        <w:rPr>
          <w:rFonts w:asciiTheme="minorHAnsi" w:hAnsiTheme="minorHAnsi" w:cstheme="minorHAnsi"/>
          <w:b/>
          <w:sz w:val="32"/>
          <w:szCs w:val="40"/>
        </w:rPr>
      </w:pPr>
    </w:p>
    <w:p w:rsidR="00117A59" w:rsidRPr="006358AC" w:rsidRDefault="00117A59" w:rsidP="00117A59">
      <w:pPr>
        <w:jc w:val="center"/>
        <w:rPr>
          <w:rFonts w:asciiTheme="minorHAnsi" w:hAnsiTheme="minorHAnsi" w:cstheme="minorHAnsi"/>
          <w:b/>
          <w:sz w:val="22"/>
          <w:szCs w:val="28"/>
        </w:rPr>
      </w:pPr>
      <w:r w:rsidRPr="006358AC">
        <w:rPr>
          <w:rFonts w:asciiTheme="minorHAnsi" w:hAnsiTheme="minorHAnsi" w:cstheme="minorHAnsi"/>
          <w:b/>
          <w:sz w:val="32"/>
          <w:szCs w:val="40"/>
        </w:rPr>
        <w:t>NATIONAL BIOSAFETY AUTHORITY</w:t>
      </w:r>
    </w:p>
    <w:p w:rsidR="00117A59" w:rsidRDefault="00117A59" w:rsidP="00117A59">
      <w:pPr>
        <w:pStyle w:val="Header"/>
        <w:rPr>
          <w:b/>
          <w:sz w:val="20"/>
          <w:szCs w:val="20"/>
        </w:rPr>
      </w:pPr>
      <w:r>
        <w:rPr>
          <w:b/>
          <w:sz w:val="20"/>
          <w:szCs w:val="20"/>
        </w:rPr>
        <w:tab/>
      </w:r>
      <w:r>
        <w:rPr>
          <w:b/>
          <w:sz w:val="20"/>
          <w:szCs w:val="20"/>
        </w:rPr>
        <w:tab/>
      </w:r>
    </w:p>
    <w:p w:rsidR="00117A59" w:rsidRPr="000A2BAE" w:rsidRDefault="00117A59" w:rsidP="00117A59">
      <w:pPr>
        <w:rPr>
          <w:rFonts w:asciiTheme="minorHAnsi" w:hAnsiTheme="minorHAnsi" w:cstheme="minorHAnsi"/>
        </w:rPr>
      </w:pPr>
      <w:r>
        <w:rPr>
          <w:b/>
          <w:sz w:val="20"/>
          <w:szCs w:val="20"/>
        </w:rPr>
        <w:tab/>
      </w:r>
      <w:r>
        <w:rPr>
          <w:b/>
          <w:sz w:val="20"/>
          <w:szCs w:val="20"/>
        </w:rPr>
        <w:tab/>
        <w:t xml:space="preserve">Biosafety Recognition </w:t>
      </w:r>
      <w:r w:rsidR="00E77FF9">
        <w:rPr>
          <w:b/>
          <w:sz w:val="20"/>
          <w:szCs w:val="20"/>
        </w:rPr>
        <w:t>Award Nomination</w:t>
      </w:r>
      <w:r>
        <w:rPr>
          <w:b/>
          <w:sz w:val="20"/>
          <w:szCs w:val="20"/>
        </w:rPr>
        <w:t xml:space="preserve"> Form</w:t>
      </w:r>
    </w:p>
    <w:p w:rsidR="00117A59" w:rsidRPr="000A2BAE" w:rsidRDefault="00360ECB" w:rsidP="00117A59">
      <w:pPr>
        <w:rPr>
          <w:rFonts w:asciiTheme="minorHAnsi" w:hAnsiTheme="minorHAnsi" w:cstheme="minorHAnsi"/>
        </w:rPr>
      </w:pPr>
      <w:r w:rsidRPr="00360ECB">
        <w:rPr>
          <w:b/>
          <w:noProof/>
          <w:sz w:val="20"/>
          <w:szCs w:val="20"/>
          <w:lang w:val="en-US"/>
        </w:rPr>
        <w:pict>
          <v:shapetype id="_x0000_t32" coordsize="21600,21600" o:spt="32" o:oned="t" path="m,l21600,21600e" filled="f">
            <v:path arrowok="t" fillok="f" o:connecttype="none"/>
            <o:lock v:ext="edit" shapetype="t"/>
          </v:shapetype>
          <v:shape id="AutoShape 3" o:spid="_x0000_s1026" type="#_x0000_t32" style="position:absolute;margin-left:21.95pt;margin-top:2.6pt;width:378.4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" strokecolor="#4f81bd [3204]" strokeweight="1pt">
            <v:shadow color="#243f60 [1604]" offset="1pt"/>
          </v:shape>
        </w:pict>
      </w:r>
    </w:p>
    <w:p w:rsidR="00117A59" w:rsidRPr="000A2BAE" w:rsidRDefault="00117A59" w:rsidP="00117A59">
      <w:pPr>
        <w:rPr>
          <w:rFonts w:asciiTheme="minorHAnsi" w:hAnsiTheme="minorHAnsi" w:cstheme="minorHAnsi"/>
          <w:i/>
        </w:rPr>
      </w:pPr>
      <w:r w:rsidRPr="000A2BAE">
        <w:rPr>
          <w:rFonts w:asciiTheme="minorHAnsi" w:hAnsiTheme="minorHAnsi" w:cstheme="minorHAnsi"/>
          <w:i/>
        </w:rPr>
        <w:t>Instructions:</w:t>
      </w:r>
    </w:p>
    <w:p w:rsidR="00117A59" w:rsidRPr="000A2BAE" w:rsidRDefault="00117A59" w:rsidP="00117A59">
      <w:pPr>
        <w:numPr>
          <w:ilvl w:val="0"/>
          <w:numId w:val="5"/>
        </w:numPr>
        <w:rPr>
          <w:rFonts w:asciiTheme="minorHAnsi" w:hAnsiTheme="minorHAnsi" w:cstheme="minorHAnsi"/>
        </w:rPr>
      </w:pPr>
      <w:r w:rsidRPr="000A2BAE">
        <w:rPr>
          <w:rFonts w:asciiTheme="minorHAnsi" w:hAnsiTheme="minorHAnsi" w:cstheme="minorHAnsi"/>
        </w:rPr>
        <w:t xml:space="preserve">Please fill out all the requested information. </w:t>
      </w:r>
    </w:p>
    <w:p w:rsidR="00117A59" w:rsidRPr="000A2BAE" w:rsidRDefault="00117A59" w:rsidP="00117A59">
      <w:pPr>
        <w:numPr>
          <w:ilvl w:val="0"/>
          <w:numId w:val="5"/>
        </w:numPr>
        <w:rPr>
          <w:rFonts w:asciiTheme="minorHAnsi" w:hAnsiTheme="minorHAnsi" w:cstheme="minorHAnsi"/>
        </w:rPr>
      </w:pPr>
      <w:r w:rsidRPr="000A2BAE">
        <w:rPr>
          <w:rFonts w:asciiTheme="minorHAnsi" w:hAnsiTheme="minorHAnsi" w:cstheme="minorHAnsi"/>
        </w:rPr>
        <w:t>Use as much space as necessary</w:t>
      </w:r>
    </w:p>
    <w:p w:rsidR="00117A59" w:rsidRDefault="00117A59" w:rsidP="00117A59">
      <w:pPr>
        <w:numPr>
          <w:ilvl w:val="0"/>
          <w:numId w:val="5"/>
        </w:numPr>
        <w:rPr>
          <w:rFonts w:asciiTheme="minorHAnsi" w:hAnsiTheme="minorHAnsi" w:cstheme="minorHAnsi"/>
        </w:rPr>
      </w:pPr>
      <w:r w:rsidRPr="000A2BAE">
        <w:rPr>
          <w:rFonts w:asciiTheme="minorHAnsi" w:hAnsiTheme="minorHAnsi" w:cstheme="minorHAnsi"/>
        </w:rPr>
        <w:t xml:space="preserve">Email completed nomination forms to the National Biosafety Authority  (NBA) at </w:t>
      </w:r>
      <w:hyperlink r:id="rId8" w:history="1">
        <w:r w:rsidR="009E3E53" w:rsidRPr="0004634A">
          <w:rPr>
            <w:rStyle w:val="Hyperlink"/>
            <w:rFonts w:asciiTheme="minorHAnsi" w:hAnsiTheme="minorHAnsi" w:cstheme="minorHAnsi"/>
          </w:rPr>
          <w:t>ceo@biosafetyjkenya.go.ke</w:t>
        </w:r>
      </w:hyperlink>
      <w:r w:rsidR="00937315">
        <w:rPr>
          <w:rFonts w:asciiTheme="minorHAnsi" w:hAnsiTheme="minorHAnsi" w:cstheme="minorHAnsi"/>
        </w:rPr>
        <w:t xml:space="preserve">or </w:t>
      </w:r>
      <w:hyperlink r:id="rId9" w:history="1">
        <w:r w:rsidR="00937315" w:rsidRPr="0004634A">
          <w:rPr>
            <w:rStyle w:val="Hyperlink"/>
            <w:rFonts w:asciiTheme="minorHAnsi" w:hAnsiTheme="minorHAnsi" w:cstheme="minorHAnsi"/>
          </w:rPr>
          <w:t>2013conference@biosafetykenya.go.ke</w:t>
        </w:r>
      </w:hyperlink>
    </w:p>
    <w:p w:rsidR="00117A59" w:rsidRPr="000A2BAE" w:rsidRDefault="00117A59" w:rsidP="00117A59">
      <w:pPr>
        <w:rPr>
          <w:rFonts w:asciiTheme="minorHAnsi" w:hAnsiTheme="minorHAnsi" w:cstheme="minorHAnsi"/>
          <w:i/>
        </w:rPr>
      </w:pPr>
    </w:p>
    <w:p w:rsidR="00937315" w:rsidRDefault="00937315" w:rsidP="00937315">
      <w:pPr>
        <w:ind w:left="360"/>
        <w:rPr>
          <w:rFonts w:asciiTheme="minorHAnsi" w:hAnsiTheme="minorHAnsi" w:cstheme="minorHAnsi"/>
        </w:rPr>
      </w:pPr>
      <w:bookmarkStart w:id="0" w:name="_GoBack"/>
      <w:bookmarkEnd w:id="0"/>
    </w:p>
    <w:p w:rsidR="00117A59" w:rsidRPr="000A2BAE" w:rsidRDefault="00117A59" w:rsidP="00117A59">
      <w:pPr>
        <w:numPr>
          <w:ilvl w:val="0"/>
          <w:numId w:val="4"/>
        </w:numPr>
        <w:rPr>
          <w:rFonts w:asciiTheme="minorHAnsi" w:hAnsiTheme="minorHAnsi" w:cstheme="minorHAnsi"/>
        </w:rPr>
      </w:pPr>
      <w:r w:rsidRPr="000A2BAE">
        <w:rPr>
          <w:rFonts w:asciiTheme="minorHAnsi" w:hAnsiTheme="minorHAnsi" w:cstheme="minorHAnsi"/>
        </w:rPr>
        <w:t>Nominee information</w:t>
      </w:r>
    </w:p>
    <w:p w:rsidR="00117A59" w:rsidRPr="000A2BAE" w:rsidRDefault="00117A59" w:rsidP="00117A59">
      <w:pPr>
        <w:rPr>
          <w:rFonts w:asciiTheme="minorHAnsi" w:hAnsiTheme="minorHAnsi" w:cstheme="minorHAnsi"/>
        </w:rPr>
      </w:pPr>
    </w:p>
    <w:p w:rsidR="00117A59" w:rsidRPr="000A2BAE" w:rsidRDefault="00117A59" w:rsidP="00117A59">
      <w:pPr>
        <w:numPr>
          <w:ilvl w:val="1"/>
          <w:numId w:val="4"/>
        </w:numPr>
        <w:rPr>
          <w:rFonts w:asciiTheme="minorHAnsi" w:hAnsiTheme="minorHAnsi" w:cstheme="minorHAnsi"/>
        </w:rPr>
      </w:pPr>
      <w:r w:rsidRPr="000A2BAE">
        <w:rPr>
          <w:rFonts w:asciiTheme="minorHAnsi" w:hAnsiTheme="minorHAnsi" w:cstheme="minorHAnsi"/>
        </w:rPr>
        <w:t>Name:</w:t>
      </w:r>
    </w:p>
    <w:p w:rsidR="00117A59" w:rsidRPr="000A2BAE" w:rsidRDefault="00117A59" w:rsidP="00117A59">
      <w:pPr>
        <w:ind w:left="720"/>
        <w:rPr>
          <w:rFonts w:asciiTheme="minorHAnsi" w:hAnsiTheme="minorHAnsi" w:cstheme="minorHAnsi"/>
        </w:rPr>
      </w:pPr>
    </w:p>
    <w:p w:rsidR="00117A59" w:rsidRPr="000A2BAE" w:rsidRDefault="00117A59" w:rsidP="00117A59">
      <w:pPr>
        <w:numPr>
          <w:ilvl w:val="1"/>
          <w:numId w:val="4"/>
        </w:numPr>
        <w:rPr>
          <w:rFonts w:asciiTheme="minorHAnsi" w:hAnsiTheme="minorHAnsi" w:cstheme="minorHAnsi"/>
        </w:rPr>
      </w:pPr>
      <w:r w:rsidRPr="000A2BAE">
        <w:rPr>
          <w:rFonts w:asciiTheme="minorHAnsi" w:hAnsiTheme="minorHAnsi" w:cstheme="minorHAnsi"/>
        </w:rPr>
        <w:t>Position:</w:t>
      </w:r>
    </w:p>
    <w:p w:rsidR="00117A59" w:rsidRPr="000A2BAE" w:rsidRDefault="00117A59" w:rsidP="00117A59">
      <w:pPr>
        <w:rPr>
          <w:rFonts w:asciiTheme="minorHAnsi" w:hAnsiTheme="minorHAnsi" w:cstheme="minorHAnsi"/>
        </w:rPr>
      </w:pPr>
    </w:p>
    <w:p w:rsidR="00117A59" w:rsidRPr="000A2BAE" w:rsidRDefault="00117A59" w:rsidP="00117A59">
      <w:pPr>
        <w:numPr>
          <w:ilvl w:val="1"/>
          <w:numId w:val="4"/>
        </w:numPr>
        <w:rPr>
          <w:rFonts w:asciiTheme="minorHAnsi" w:hAnsiTheme="minorHAnsi" w:cstheme="minorHAnsi"/>
        </w:rPr>
      </w:pPr>
      <w:r w:rsidRPr="000A2BAE">
        <w:rPr>
          <w:rFonts w:asciiTheme="minorHAnsi" w:hAnsiTheme="minorHAnsi" w:cstheme="minorHAnsi"/>
        </w:rPr>
        <w:t>Institution:</w:t>
      </w:r>
    </w:p>
    <w:p w:rsidR="00117A59" w:rsidRPr="000A2BAE" w:rsidRDefault="00117A59" w:rsidP="00117A59">
      <w:pPr>
        <w:rPr>
          <w:rFonts w:asciiTheme="minorHAnsi" w:hAnsiTheme="minorHAnsi" w:cstheme="minorHAnsi"/>
        </w:rPr>
      </w:pPr>
    </w:p>
    <w:p w:rsidR="00117A59" w:rsidRPr="000A2BAE" w:rsidRDefault="00117A59" w:rsidP="00117A59">
      <w:pPr>
        <w:numPr>
          <w:ilvl w:val="1"/>
          <w:numId w:val="4"/>
        </w:numPr>
        <w:rPr>
          <w:rFonts w:asciiTheme="minorHAnsi" w:hAnsiTheme="minorHAnsi" w:cstheme="minorHAnsi"/>
        </w:rPr>
      </w:pPr>
      <w:r w:rsidRPr="000A2BAE">
        <w:rPr>
          <w:rFonts w:asciiTheme="minorHAnsi" w:hAnsiTheme="minorHAnsi" w:cstheme="minorHAnsi"/>
        </w:rPr>
        <w:t>Contact information:</w:t>
      </w:r>
    </w:p>
    <w:p w:rsidR="00117A59" w:rsidRPr="000A2BAE" w:rsidRDefault="00117A59" w:rsidP="00117A59">
      <w:pPr>
        <w:ind w:left="360"/>
        <w:rPr>
          <w:rFonts w:asciiTheme="minorHAnsi" w:hAnsiTheme="minorHAnsi" w:cstheme="minorHAnsi"/>
        </w:rPr>
      </w:pPr>
    </w:p>
    <w:p w:rsidR="00117A59" w:rsidRPr="000A2BAE" w:rsidRDefault="00117A59" w:rsidP="00117A59">
      <w:pPr>
        <w:ind w:left="360"/>
        <w:rPr>
          <w:rFonts w:asciiTheme="minorHAnsi" w:hAnsiTheme="minorHAnsi" w:cstheme="minorHAnsi"/>
        </w:rPr>
      </w:pPr>
    </w:p>
    <w:p w:rsidR="00117A59" w:rsidRPr="000A2BAE" w:rsidRDefault="00117A59" w:rsidP="00117A59">
      <w:pPr>
        <w:ind w:left="360"/>
        <w:rPr>
          <w:rFonts w:asciiTheme="minorHAnsi" w:hAnsiTheme="minorHAnsi" w:cstheme="minorHAnsi"/>
        </w:rPr>
      </w:pPr>
    </w:p>
    <w:p w:rsidR="00117A59" w:rsidRPr="000A2BAE" w:rsidRDefault="00117A59" w:rsidP="00117A59">
      <w:pPr>
        <w:rPr>
          <w:rFonts w:asciiTheme="minorHAnsi" w:hAnsiTheme="minorHAnsi" w:cstheme="minorHAnsi"/>
        </w:rPr>
      </w:pPr>
    </w:p>
    <w:p w:rsidR="00117A59" w:rsidRPr="000A2BAE" w:rsidRDefault="00117A59" w:rsidP="00117A59">
      <w:pPr>
        <w:numPr>
          <w:ilvl w:val="0"/>
          <w:numId w:val="4"/>
        </w:numPr>
        <w:rPr>
          <w:rFonts w:asciiTheme="minorHAnsi" w:hAnsiTheme="minorHAnsi" w:cstheme="minorHAnsi"/>
        </w:rPr>
      </w:pPr>
      <w:r w:rsidRPr="000A2BAE">
        <w:rPr>
          <w:rFonts w:asciiTheme="minorHAnsi" w:hAnsiTheme="minorHAnsi" w:cstheme="minorHAnsi"/>
        </w:rPr>
        <w:t>What has the nominee done to deserve the award?</w:t>
      </w:r>
    </w:p>
    <w:p w:rsidR="00117A59" w:rsidRPr="000A2BAE" w:rsidRDefault="00117A59" w:rsidP="00117A59">
      <w:pPr>
        <w:rPr>
          <w:rFonts w:asciiTheme="minorHAnsi" w:hAnsiTheme="minorHAnsi" w:cstheme="minorHAnsi"/>
        </w:rPr>
      </w:pPr>
    </w:p>
    <w:p w:rsidR="00117A59" w:rsidRPr="000A2BAE" w:rsidRDefault="00117A59" w:rsidP="00117A59">
      <w:pPr>
        <w:rPr>
          <w:rFonts w:asciiTheme="minorHAnsi" w:hAnsiTheme="minorHAnsi" w:cstheme="minorHAnsi"/>
        </w:rPr>
      </w:pPr>
    </w:p>
    <w:p w:rsidR="00117A59" w:rsidRPr="000A2BAE" w:rsidRDefault="00117A59" w:rsidP="00117A59">
      <w:pPr>
        <w:rPr>
          <w:rFonts w:asciiTheme="minorHAnsi" w:hAnsiTheme="minorHAnsi" w:cstheme="minorHAnsi"/>
        </w:rPr>
      </w:pPr>
    </w:p>
    <w:p w:rsidR="00117A59" w:rsidRPr="000A2BAE" w:rsidRDefault="00117A59" w:rsidP="00117A59">
      <w:pPr>
        <w:rPr>
          <w:rFonts w:asciiTheme="minorHAnsi" w:hAnsiTheme="minorHAnsi" w:cstheme="minorHAnsi"/>
        </w:rPr>
      </w:pPr>
    </w:p>
    <w:p w:rsidR="00117A59" w:rsidRPr="000A2BAE" w:rsidRDefault="00117A59" w:rsidP="00117A59">
      <w:pPr>
        <w:rPr>
          <w:rFonts w:asciiTheme="minorHAnsi" w:hAnsiTheme="minorHAnsi" w:cstheme="minorHAnsi"/>
        </w:rPr>
      </w:pPr>
    </w:p>
    <w:p w:rsidR="00117A59" w:rsidRPr="000A2BAE" w:rsidRDefault="00117A59" w:rsidP="00117A59">
      <w:pPr>
        <w:numPr>
          <w:ilvl w:val="0"/>
          <w:numId w:val="4"/>
        </w:numPr>
        <w:rPr>
          <w:rFonts w:asciiTheme="minorHAnsi" w:hAnsiTheme="minorHAnsi" w:cstheme="minorHAnsi"/>
        </w:rPr>
      </w:pPr>
      <w:r w:rsidRPr="000A2BAE">
        <w:rPr>
          <w:rFonts w:asciiTheme="minorHAnsi" w:hAnsiTheme="minorHAnsi" w:cstheme="minorHAnsi"/>
        </w:rPr>
        <w:t>Did any circumstances make it particularly difficult for the nominee to do what he or she has done?</w:t>
      </w:r>
    </w:p>
    <w:p w:rsidR="00117A59" w:rsidRPr="000A2BAE" w:rsidRDefault="00117A59" w:rsidP="00117A59">
      <w:pPr>
        <w:rPr>
          <w:rFonts w:asciiTheme="minorHAnsi" w:hAnsiTheme="minorHAnsi" w:cstheme="minorHAnsi"/>
        </w:rPr>
      </w:pPr>
    </w:p>
    <w:p w:rsidR="00117A59" w:rsidRPr="000A2BAE" w:rsidRDefault="00117A59" w:rsidP="00117A59">
      <w:pPr>
        <w:rPr>
          <w:rFonts w:asciiTheme="minorHAnsi" w:hAnsiTheme="minorHAnsi" w:cstheme="minorHAnsi"/>
        </w:rPr>
      </w:pPr>
    </w:p>
    <w:p w:rsidR="00117A59" w:rsidRPr="000A2BAE" w:rsidRDefault="00117A59" w:rsidP="00117A59">
      <w:pPr>
        <w:rPr>
          <w:rFonts w:asciiTheme="minorHAnsi" w:hAnsiTheme="minorHAnsi" w:cstheme="minorHAnsi"/>
        </w:rPr>
      </w:pPr>
    </w:p>
    <w:p w:rsidR="00117A59" w:rsidRPr="000A2BAE" w:rsidRDefault="00117A59" w:rsidP="00117A59">
      <w:pPr>
        <w:rPr>
          <w:rFonts w:asciiTheme="minorHAnsi" w:hAnsiTheme="minorHAnsi" w:cstheme="minorHAnsi"/>
        </w:rPr>
      </w:pPr>
    </w:p>
    <w:p w:rsidR="00117A59" w:rsidRPr="000A2BAE" w:rsidRDefault="00117A59" w:rsidP="00117A59">
      <w:pPr>
        <w:rPr>
          <w:rFonts w:asciiTheme="minorHAnsi" w:hAnsiTheme="minorHAnsi" w:cstheme="minorHAnsi"/>
        </w:rPr>
      </w:pPr>
    </w:p>
    <w:p w:rsidR="00117A59" w:rsidRPr="000A2BAE" w:rsidRDefault="00117A59" w:rsidP="00117A59">
      <w:pPr>
        <w:numPr>
          <w:ilvl w:val="0"/>
          <w:numId w:val="4"/>
        </w:numPr>
        <w:rPr>
          <w:rFonts w:asciiTheme="minorHAnsi" w:hAnsiTheme="minorHAnsi" w:cstheme="minorHAnsi"/>
        </w:rPr>
      </w:pPr>
      <w:r w:rsidRPr="000A2BAE">
        <w:rPr>
          <w:rFonts w:asciiTheme="minorHAnsi" w:hAnsiTheme="minorHAnsi" w:cstheme="minorHAnsi"/>
        </w:rPr>
        <w:t>Has what the nominee done helped others? How?</w:t>
      </w:r>
    </w:p>
    <w:p w:rsidR="00117A59" w:rsidRPr="000A2BAE" w:rsidRDefault="00117A59" w:rsidP="00117A59">
      <w:pPr>
        <w:rPr>
          <w:rFonts w:asciiTheme="minorHAnsi" w:hAnsiTheme="minorHAnsi" w:cstheme="minorHAnsi"/>
        </w:rPr>
      </w:pPr>
    </w:p>
    <w:p w:rsidR="00117A59" w:rsidRPr="000A2BAE" w:rsidRDefault="00117A59" w:rsidP="00117A59">
      <w:pPr>
        <w:rPr>
          <w:rFonts w:asciiTheme="minorHAnsi" w:hAnsiTheme="minorHAnsi" w:cstheme="minorHAnsi"/>
        </w:rPr>
      </w:pPr>
    </w:p>
    <w:p w:rsidR="00117A59" w:rsidRPr="000A2BAE" w:rsidRDefault="00117A59" w:rsidP="00117A59">
      <w:pPr>
        <w:rPr>
          <w:rFonts w:asciiTheme="minorHAnsi" w:hAnsiTheme="minorHAnsi" w:cstheme="minorHAnsi"/>
        </w:rPr>
      </w:pPr>
    </w:p>
    <w:p w:rsidR="00117A59" w:rsidRPr="000A2BAE" w:rsidRDefault="00117A59" w:rsidP="00117A59">
      <w:pPr>
        <w:rPr>
          <w:rFonts w:asciiTheme="minorHAnsi" w:hAnsiTheme="minorHAnsi" w:cstheme="minorHAnsi"/>
        </w:rPr>
      </w:pPr>
    </w:p>
    <w:p w:rsidR="00117A59" w:rsidRPr="000A2BAE" w:rsidRDefault="00117A59" w:rsidP="00117A59">
      <w:pPr>
        <w:numPr>
          <w:ilvl w:val="0"/>
          <w:numId w:val="4"/>
        </w:numPr>
        <w:rPr>
          <w:rFonts w:asciiTheme="minorHAnsi" w:hAnsiTheme="minorHAnsi" w:cstheme="minorHAnsi"/>
        </w:rPr>
      </w:pPr>
      <w:r w:rsidRPr="000A2BAE">
        <w:rPr>
          <w:rFonts w:asciiTheme="minorHAnsi" w:hAnsiTheme="minorHAnsi" w:cstheme="minorHAnsi"/>
        </w:rPr>
        <w:t>Will the award encourage others to take a greater interest in biosafety? How?</w:t>
      </w:r>
    </w:p>
    <w:p w:rsidR="00117A59" w:rsidRPr="000A2BAE" w:rsidRDefault="00117A59" w:rsidP="00117A59">
      <w:pPr>
        <w:rPr>
          <w:rFonts w:asciiTheme="minorHAnsi" w:hAnsiTheme="minorHAnsi" w:cstheme="minorHAnsi"/>
        </w:rPr>
      </w:pPr>
    </w:p>
    <w:p w:rsidR="00117A59" w:rsidRPr="000A2BAE" w:rsidRDefault="00117A59" w:rsidP="00117A59">
      <w:pPr>
        <w:rPr>
          <w:rFonts w:asciiTheme="minorHAnsi" w:hAnsiTheme="minorHAnsi" w:cstheme="minorHAnsi"/>
        </w:rPr>
      </w:pPr>
    </w:p>
    <w:p w:rsidR="00117A59" w:rsidRPr="000A2BAE" w:rsidRDefault="00117A59" w:rsidP="00117A59">
      <w:pPr>
        <w:rPr>
          <w:rFonts w:asciiTheme="minorHAnsi" w:hAnsiTheme="minorHAnsi" w:cstheme="minorHAnsi"/>
        </w:rPr>
      </w:pPr>
    </w:p>
    <w:p w:rsidR="00117A59" w:rsidRPr="000A2BAE" w:rsidRDefault="00117A59" w:rsidP="00117A59">
      <w:pPr>
        <w:numPr>
          <w:ilvl w:val="0"/>
          <w:numId w:val="4"/>
        </w:numPr>
        <w:rPr>
          <w:rFonts w:asciiTheme="minorHAnsi" w:hAnsiTheme="minorHAnsi" w:cstheme="minorHAnsi"/>
        </w:rPr>
      </w:pPr>
      <w:r w:rsidRPr="000A2BAE">
        <w:rPr>
          <w:rFonts w:asciiTheme="minorHAnsi" w:hAnsiTheme="minorHAnsi" w:cstheme="minorHAnsi"/>
        </w:rPr>
        <w:t>Has the person received any other award relating to biosafety? If yes, were they for the same activities as the current nomination?</w:t>
      </w:r>
    </w:p>
    <w:p w:rsidR="00117A59" w:rsidRPr="000A2BAE" w:rsidRDefault="00117A59" w:rsidP="00117A59">
      <w:pPr>
        <w:rPr>
          <w:rFonts w:asciiTheme="minorHAnsi" w:hAnsiTheme="minorHAnsi" w:cstheme="minorHAnsi"/>
        </w:rPr>
      </w:pPr>
    </w:p>
    <w:p w:rsidR="00117A59" w:rsidRPr="000A2BAE" w:rsidRDefault="00117A59" w:rsidP="00117A59">
      <w:pPr>
        <w:rPr>
          <w:rFonts w:asciiTheme="minorHAnsi" w:hAnsiTheme="minorHAnsi" w:cstheme="minorHAnsi"/>
        </w:rPr>
      </w:pPr>
    </w:p>
    <w:p w:rsidR="00117A59" w:rsidRPr="000A2BAE" w:rsidRDefault="00117A59" w:rsidP="00117A59">
      <w:pPr>
        <w:rPr>
          <w:rFonts w:asciiTheme="minorHAnsi" w:hAnsiTheme="minorHAnsi" w:cstheme="minorHAnsi"/>
        </w:rPr>
      </w:pPr>
    </w:p>
    <w:p w:rsidR="00117A59" w:rsidRPr="000A2BAE" w:rsidRDefault="00117A59" w:rsidP="00117A59">
      <w:pPr>
        <w:rPr>
          <w:rFonts w:asciiTheme="minorHAnsi" w:hAnsiTheme="minorHAnsi" w:cstheme="minorHAnsi"/>
        </w:rPr>
      </w:pPr>
    </w:p>
    <w:p w:rsidR="00117A59" w:rsidRPr="000A2BAE" w:rsidRDefault="00117A59" w:rsidP="00117A59">
      <w:pPr>
        <w:rPr>
          <w:rFonts w:asciiTheme="minorHAnsi" w:hAnsiTheme="minorHAnsi" w:cstheme="minorHAnsi"/>
        </w:rPr>
      </w:pPr>
    </w:p>
    <w:p w:rsidR="00117A59" w:rsidRPr="000A2BAE" w:rsidRDefault="00117A59" w:rsidP="00117A59">
      <w:pPr>
        <w:rPr>
          <w:rFonts w:asciiTheme="minorHAnsi" w:hAnsiTheme="minorHAnsi" w:cstheme="minorHAnsi"/>
        </w:rPr>
      </w:pPr>
    </w:p>
    <w:p w:rsidR="00117A59" w:rsidRPr="000A2BAE" w:rsidRDefault="00117A59" w:rsidP="00117A59">
      <w:pPr>
        <w:numPr>
          <w:ilvl w:val="0"/>
          <w:numId w:val="4"/>
        </w:numPr>
        <w:rPr>
          <w:rFonts w:asciiTheme="minorHAnsi" w:hAnsiTheme="minorHAnsi" w:cstheme="minorHAnsi"/>
        </w:rPr>
      </w:pPr>
      <w:r w:rsidRPr="000A2BAE">
        <w:rPr>
          <w:rFonts w:asciiTheme="minorHAnsi" w:hAnsiTheme="minorHAnsi" w:cstheme="minorHAnsi"/>
        </w:rPr>
        <w:t>Is there any other information that is relevant to the nomination?  Include comments on their work ethic and other qualities that merit their nomination along with any additional special projects or accomplishments not mentioned above.</w:t>
      </w:r>
    </w:p>
    <w:p w:rsidR="00117A59" w:rsidRPr="000A2BAE" w:rsidRDefault="00117A59" w:rsidP="00117A59">
      <w:pPr>
        <w:ind w:firstLine="360"/>
        <w:rPr>
          <w:rFonts w:asciiTheme="minorHAnsi" w:hAnsiTheme="minorHAnsi" w:cstheme="minorHAnsi"/>
        </w:rPr>
      </w:pPr>
      <w:r w:rsidRPr="000A2BAE">
        <w:rPr>
          <w:rFonts w:asciiTheme="minorHAnsi" w:hAnsiTheme="minorHAnsi" w:cstheme="minorHAnsi"/>
        </w:rPr>
        <w:t>(Please feel free to attach additional pages as necessary)</w:t>
      </w:r>
    </w:p>
    <w:p w:rsidR="00117A59" w:rsidRPr="000A2BAE" w:rsidRDefault="00117A59" w:rsidP="00117A59">
      <w:pPr>
        <w:rPr>
          <w:rFonts w:asciiTheme="minorHAnsi" w:hAnsiTheme="minorHAnsi" w:cstheme="minorHAnsi"/>
        </w:rPr>
      </w:pPr>
    </w:p>
    <w:p w:rsidR="00117A59" w:rsidRPr="000A2BAE" w:rsidRDefault="00117A59" w:rsidP="00117A59">
      <w:pPr>
        <w:rPr>
          <w:rFonts w:asciiTheme="minorHAnsi" w:hAnsiTheme="minorHAnsi" w:cstheme="minorHAnsi"/>
        </w:rPr>
      </w:pPr>
    </w:p>
    <w:p w:rsidR="00117A59" w:rsidRPr="000A2BAE" w:rsidRDefault="00117A59" w:rsidP="00117A59">
      <w:pPr>
        <w:autoSpaceDE w:val="0"/>
        <w:autoSpaceDN w:val="0"/>
        <w:adjustRightInd w:val="0"/>
        <w:rPr>
          <w:rFonts w:asciiTheme="minorHAnsi" w:hAnsiTheme="minorHAnsi" w:cstheme="minorHAnsi"/>
        </w:rPr>
      </w:pPr>
      <w:r w:rsidRPr="000A2BAE">
        <w:rPr>
          <w:rFonts w:asciiTheme="minorHAnsi" w:hAnsiTheme="minorHAnsi" w:cstheme="minorHAnsi"/>
        </w:rPr>
        <w:t>THE NOMINATOR</w:t>
      </w:r>
    </w:p>
    <w:p w:rsidR="00117A59" w:rsidRPr="000A2BAE" w:rsidRDefault="00117A59" w:rsidP="00117A59">
      <w:pPr>
        <w:autoSpaceDE w:val="0"/>
        <w:autoSpaceDN w:val="0"/>
        <w:adjustRightInd w:val="0"/>
        <w:rPr>
          <w:rFonts w:asciiTheme="minorHAnsi" w:hAnsiTheme="minorHAnsi" w:cstheme="minorHAnsi"/>
        </w:rPr>
      </w:pPr>
    </w:p>
    <w:p w:rsidR="00117A59" w:rsidRPr="000A2BAE" w:rsidRDefault="00117A59" w:rsidP="00117A59">
      <w:pPr>
        <w:autoSpaceDE w:val="0"/>
        <w:autoSpaceDN w:val="0"/>
        <w:adjustRightInd w:val="0"/>
        <w:rPr>
          <w:rFonts w:asciiTheme="minorHAnsi" w:hAnsiTheme="minorHAnsi" w:cstheme="minorHAnsi"/>
        </w:rPr>
      </w:pPr>
      <w:r w:rsidRPr="000A2BAE">
        <w:rPr>
          <w:rFonts w:asciiTheme="minorHAnsi" w:hAnsiTheme="minorHAnsi" w:cstheme="minorHAnsi"/>
        </w:rPr>
        <w:t>Your Name __________________________________________</w:t>
      </w:r>
    </w:p>
    <w:p w:rsidR="00117A59" w:rsidRPr="000A2BAE" w:rsidRDefault="00117A59" w:rsidP="00117A59">
      <w:pPr>
        <w:autoSpaceDE w:val="0"/>
        <w:autoSpaceDN w:val="0"/>
        <w:adjustRightInd w:val="0"/>
        <w:rPr>
          <w:rFonts w:asciiTheme="minorHAnsi" w:hAnsiTheme="minorHAnsi" w:cstheme="minorHAnsi"/>
        </w:rPr>
      </w:pPr>
    </w:p>
    <w:p w:rsidR="00117A59" w:rsidRPr="000A2BAE" w:rsidRDefault="00117A59" w:rsidP="00117A59">
      <w:pPr>
        <w:autoSpaceDE w:val="0"/>
        <w:autoSpaceDN w:val="0"/>
        <w:adjustRightInd w:val="0"/>
        <w:rPr>
          <w:rFonts w:asciiTheme="minorHAnsi" w:hAnsiTheme="minorHAnsi" w:cstheme="minorHAnsi"/>
        </w:rPr>
      </w:pPr>
      <w:r w:rsidRPr="000A2BAE">
        <w:rPr>
          <w:rFonts w:asciiTheme="minorHAnsi" w:hAnsiTheme="minorHAnsi" w:cstheme="minorHAnsi"/>
        </w:rPr>
        <w:t>Phone ______________________________________________</w:t>
      </w:r>
    </w:p>
    <w:p w:rsidR="00117A59" w:rsidRPr="000A2BAE" w:rsidRDefault="00117A59" w:rsidP="00117A59">
      <w:pPr>
        <w:autoSpaceDE w:val="0"/>
        <w:autoSpaceDN w:val="0"/>
        <w:adjustRightInd w:val="0"/>
        <w:rPr>
          <w:rFonts w:asciiTheme="minorHAnsi" w:hAnsiTheme="minorHAnsi" w:cstheme="minorHAnsi"/>
        </w:rPr>
      </w:pPr>
    </w:p>
    <w:p w:rsidR="00117A59" w:rsidRPr="000A2BAE" w:rsidRDefault="00117A59" w:rsidP="00117A59">
      <w:pPr>
        <w:autoSpaceDE w:val="0"/>
        <w:autoSpaceDN w:val="0"/>
        <w:adjustRightInd w:val="0"/>
        <w:rPr>
          <w:rFonts w:asciiTheme="minorHAnsi" w:hAnsiTheme="minorHAnsi" w:cstheme="minorHAnsi"/>
        </w:rPr>
      </w:pPr>
      <w:r w:rsidRPr="000A2BAE">
        <w:rPr>
          <w:rFonts w:asciiTheme="minorHAnsi" w:hAnsiTheme="minorHAnsi" w:cstheme="minorHAnsi"/>
        </w:rPr>
        <w:t>Email ___________________________________________</w:t>
      </w:r>
    </w:p>
    <w:p w:rsidR="00117A59" w:rsidRPr="000A2BAE" w:rsidRDefault="00117A59" w:rsidP="00117A59">
      <w:pPr>
        <w:autoSpaceDE w:val="0"/>
        <w:autoSpaceDN w:val="0"/>
        <w:adjustRightInd w:val="0"/>
        <w:rPr>
          <w:rFonts w:asciiTheme="minorHAnsi" w:hAnsiTheme="minorHAnsi" w:cstheme="minorHAnsi"/>
        </w:rPr>
      </w:pPr>
    </w:p>
    <w:p w:rsidR="00117A59" w:rsidRPr="000A2BAE" w:rsidRDefault="00117A59" w:rsidP="00117A59">
      <w:pPr>
        <w:autoSpaceDE w:val="0"/>
        <w:autoSpaceDN w:val="0"/>
        <w:adjustRightInd w:val="0"/>
        <w:rPr>
          <w:rFonts w:asciiTheme="minorHAnsi" w:hAnsiTheme="minorHAnsi" w:cstheme="minorHAnsi"/>
        </w:rPr>
      </w:pPr>
      <w:r w:rsidRPr="000A2BAE">
        <w:rPr>
          <w:rFonts w:asciiTheme="minorHAnsi" w:hAnsiTheme="minorHAnsi" w:cstheme="minorHAnsi"/>
        </w:rPr>
        <w:t>My knowledge of the Nominee's accomplishments comes in my role as:</w:t>
      </w:r>
    </w:p>
    <w:p w:rsidR="00117A59" w:rsidRPr="000A2BAE" w:rsidRDefault="00117A59" w:rsidP="00117A59">
      <w:pPr>
        <w:autoSpaceDE w:val="0"/>
        <w:autoSpaceDN w:val="0"/>
        <w:adjustRightInd w:val="0"/>
        <w:rPr>
          <w:rFonts w:asciiTheme="minorHAnsi" w:hAnsiTheme="minorHAnsi" w:cstheme="minorHAnsi"/>
        </w:rPr>
      </w:pPr>
    </w:p>
    <w:p w:rsidR="00117A59" w:rsidRPr="000A2BAE" w:rsidRDefault="00117A59" w:rsidP="00117A59">
      <w:pPr>
        <w:autoSpaceDE w:val="0"/>
        <w:autoSpaceDN w:val="0"/>
        <w:adjustRightInd w:val="0"/>
        <w:rPr>
          <w:rFonts w:asciiTheme="minorHAnsi" w:hAnsiTheme="minorHAnsi" w:cstheme="minorHAnsi"/>
        </w:rPr>
      </w:pPr>
    </w:p>
    <w:p w:rsidR="00117A59" w:rsidRPr="000A2BAE" w:rsidRDefault="00117A59" w:rsidP="00117A59">
      <w:pPr>
        <w:rPr>
          <w:rFonts w:asciiTheme="minorHAnsi" w:hAnsiTheme="minorHAnsi" w:cstheme="minorHAnsi"/>
        </w:rPr>
      </w:pPr>
    </w:p>
    <w:p w:rsidR="00117A59" w:rsidRPr="000A2BAE" w:rsidRDefault="00117A59" w:rsidP="00117A59">
      <w:pPr>
        <w:rPr>
          <w:rFonts w:asciiTheme="minorHAnsi" w:hAnsiTheme="minorHAnsi" w:cstheme="minorHAnsi"/>
        </w:rPr>
      </w:pPr>
    </w:p>
    <w:p w:rsidR="00421E54" w:rsidRPr="00D16E92" w:rsidRDefault="00421E54">
      <w:pPr>
        <w:rPr>
          <w:rFonts w:asciiTheme="minorHAnsi" w:hAnsiTheme="minorHAnsi" w:cstheme="minorHAnsi"/>
        </w:rPr>
      </w:pPr>
    </w:p>
    <w:sectPr w:rsidR="00421E54" w:rsidRPr="00D16E92" w:rsidSect="00F715D7">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F4DB2"/>
    <w:multiLevelType w:val="hybridMultilevel"/>
    <w:tmpl w:val="F3581E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C914845"/>
    <w:multiLevelType w:val="hybridMultilevel"/>
    <w:tmpl w:val="F126F614"/>
    <w:lvl w:ilvl="0" w:tplc="003AF534">
      <w:start w:val="1"/>
      <w:numFmt w:val="decimal"/>
      <w:lvlText w:val="%1.0."/>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B4F4E1A"/>
    <w:multiLevelType w:val="hybridMultilevel"/>
    <w:tmpl w:val="52E4741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50146752"/>
    <w:multiLevelType w:val="multilevel"/>
    <w:tmpl w:val="0A9EA9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0C35B4"/>
    <w:multiLevelType w:val="hybridMultilevel"/>
    <w:tmpl w:val="E828D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A860CB"/>
    <w:multiLevelType w:val="multilevel"/>
    <w:tmpl w:val="4AF03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D16E92"/>
    <w:rsid w:val="000541C8"/>
    <w:rsid w:val="00096327"/>
    <w:rsid w:val="00101686"/>
    <w:rsid w:val="00117A59"/>
    <w:rsid w:val="002C6663"/>
    <w:rsid w:val="00360ECB"/>
    <w:rsid w:val="00360F7B"/>
    <w:rsid w:val="003B1D6A"/>
    <w:rsid w:val="00421E54"/>
    <w:rsid w:val="004C3776"/>
    <w:rsid w:val="005117E3"/>
    <w:rsid w:val="005430C3"/>
    <w:rsid w:val="0057193C"/>
    <w:rsid w:val="00625E83"/>
    <w:rsid w:val="00637D71"/>
    <w:rsid w:val="00825356"/>
    <w:rsid w:val="00835867"/>
    <w:rsid w:val="00873D80"/>
    <w:rsid w:val="00937315"/>
    <w:rsid w:val="009E3E53"/>
    <w:rsid w:val="00A24560"/>
    <w:rsid w:val="00A8235E"/>
    <w:rsid w:val="00A84A7B"/>
    <w:rsid w:val="00AA05E1"/>
    <w:rsid w:val="00AC78FD"/>
    <w:rsid w:val="00AE773F"/>
    <w:rsid w:val="00BE05F0"/>
    <w:rsid w:val="00CA440E"/>
    <w:rsid w:val="00CB4ECE"/>
    <w:rsid w:val="00D16E92"/>
    <w:rsid w:val="00E11FED"/>
    <w:rsid w:val="00E77FF9"/>
    <w:rsid w:val="00F11866"/>
    <w:rsid w:val="00F438AB"/>
    <w:rsid w:val="00F715D7"/>
    <w:rsid w:val="00F774B4"/>
    <w:rsid w:val="00FC2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3F"/>
    <w:rPr>
      <w:rFonts w:cstheme="minorBidi"/>
      <w:sz w:val="24"/>
      <w:szCs w:val="24"/>
      <w:lang w:val="en-GB"/>
    </w:rPr>
  </w:style>
  <w:style w:type="paragraph" w:styleId="Heading1">
    <w:name w:val="heading 1"/>
    <w:basedOn w:val="Normal"/>
    <w:next w:val="Normal"/>
    <w:link w:val="Heading1Char"/>
    <w:uiPriority w:val="9"/>
    <w:qFormat/>
    <w:rsid w:val="00AE773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autoRedefine/>
    <w:uiPriority w:val="9"/>
    <w:unhideWhenUsed/>
    <w:qFormat/>
    <w:rsid w:val="00AE773F"/>
    <w:pPr>
      <w:keepNext/>
      <w:keepLines/>
      <w:spacing w:before="200"/>
      <w:outlineLvl w:val="1"/>
    </w:pPr>
    <w:rPr>
      <w:rFonts w:eastAsiaTheme="majorEastAsia"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866"/>
    <w:rPr>
      <w:rFonts w:ascii="Arial" w:hAnsi="Arial" w:cs="Arial"/>
      <w:b/>
      <w:bCs/>
      <w:kern w:val="32"/>
      <w:sz w:val="32"/>
      <w:szCs w:val="32"/>
    </w:rPr>
  </w:style>
  <w:style w:type="character" w:customStyle="1" w:styleId="Heading2Char">
    <w:name w:val="Heading 2 Char"/>
    <w:basedOn w:val="DefaultParagraphFont"/>
    <w:link w:val="Heading2"/>
    <w:uiPriority w:val="9"/>
    <w:rsid w:val="00AE773F"/>
    <w:rPr>
      <w:rFonts w:eastAsiaTheme="majorEastAsia" w:cstheme="majorBidi"/>
      <w:b/>
      <w:bCs/>
      <w:color w:val="000000" w:themeColor="text1"/>
      <w:sz w:val="26"/>
      <w:szCs w:val="26"/>
    </w:rPr>
  </w:style>
  <w:style w:type="paragraph" w:styleId="ListParagraph">
    <w:name w:val="List Paragraph"/>
    <w:basedOn w:val="Normal"/>
    <w:uiPriority w:val="34"/>
    <w:qFormat/>
    <w:rsid w:val="00AE773F"/>
    <w:pPr>
      <w:ind w:left="720"/>
      <w:contextualSpacing/>
    </w:pPr>
    <w:rPr>
      <w:rFonts w:cs="Times New Roman"/>
    </w:rPr>
  </w:style>
  <w:style w:type="paragraph" w:styleId="TOCHeading">
    <w:name w:val="TOC Heading"/>
    <w:basedOn w:val="Heading1"/>
    <w:next w:val="Normal"/>
    <w:uiPriority w:val="39"/>
    <w:semiHidden/>
    <w:unhideWhenUsed/>
    <w:qFormat/>
    <w:rsid w:val="00AE773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NormalWeb">
    <w:name w:val="Normal (Web)"/>
    <w:basedOn w:val="Normal"/>
    <w:uiPriority w:val="99"/>
    <w:semiHidden/>
    <w:unhideWhenUsed/>
    <w:rsid w:val="00D16E92"/>
    <w:pPr>
      <w:spacing w:before="100" w:beforeAutospacing="1" w:after="100" w:afterAutospacing="1"/>
    </w:pPr>
    <w:rPr>
      <w:rFonts w:cs="Times New Roman"/>
      <w:lang w:val="en-US"/>
    </w:rPr>
  </w:style>
  <w:style w:type="character" w:styleId="Strong">
    <w:name w:val="Strong"/>
    <w:basedOn w:val="DefaultParagraphFont"/>
    <w:uiPriority w:val="22"/>
    <w:qFormat/>
    <w:rsid w:val="00D16E92"/>
    <w:rPr>
      <w:b/>
      <w:bCs/>
    </w:rPr>
  </w:style>
  <w:style w:type="paragraph" w:styleId="BalloonText">
    <w:name w:val="Balloon Text"/>
    <w:basedOn w:val="Normal"/>
    <w:link w:val="BalloonTextChar"/>
    <w:uiPriority w:val="99"/>
    <w:semiHidden/>
    <w:unhideWhenUsed/>
    <w:rsid w:val="00D16E92"/>
    <w:rPr>
      <w:rFonts w:ascii="Tahoma" w:hAnsi="Tahoma" w:cs="Tahoma"/>
      <w:sz w:val="16"/>
      <w:szCs w:val="16"/>
    </w:rPr>
  </w:style>
  <w:style w:type="character" w:customStyle="1" w:styleId="BalloonTextChar">
    <w:name w:val="Balloon Text Char"/>
    <w:basedOn w:val="DefaultParagraphFont"/>
    <w:link w:val="BalloonText"/>
    <w:uiPriority w:val="99"/>
    <w:semiHidden/>
    <w:rsid w:val="00D16E92"/>
    <w:rPr>
      <w:rFonts w:ascii="Tahoma" w:hAnsi="Tahoma" w:cs="Tahoma"/>
      <w:sz w:val="16"/>
      <w:szCs w:val="16"/>
      <w:lang w:val="en-GB"/>
    </w:rPr>
  </w:style>
  <w:style w:type="character" w:styleId="Hyperlink">
    <w:name w:val="Hyperlink"/>
    <w:basedOn w:val="DefaultParagraphFont"/>
    <w:uiPriority w:val="99"/>
    <w:unhideWhenUsed/>
    <w:rsid w:val="00F715D7"/>
    <w:rPr>
      <w:color w:val="0000FF" w:themeColor="hyperlink"/>
      <w:u w:val="single"/>
    </w:rPr>
  </w:style>
  <w:style w:type="paragraph" w:styleId="Header">
    <w:name w:val="header"/>
    <w:basedOn w:val="Normal"/>
    <w:link w:val="HeaderChar"/>
    <w:uiPriority w:val="99"/>
    <w:unhideWhenUsed/>
    <w:rsid w:val="00117A59"/>
    <w:pPr>
      <w:tabs>
        <w:tab w:val="center" w:pos="4680"/>
        <w:tab w:val="right" w:pos="9360"/>
      </w:tabs>
    </w:pPr>
    <w:rPr>
      <w:rFonts w:ascii="Arial Narrow" w:eastAsiaTheme="minorHAnsi" w:hAnsi="Arial Narrow"/>
      <w:szCs w:val="22"/>
      <w:lang w:val="en-CA"/>
    </w:rPr>
  </w:style>
  <w:style w:type="character" w:customStyle="1" w:styleId="HeaderChar">
    <w:name w:val="Header Char"/>
    <w:basedOn w:val="DefaultParagraphFont"/>
    <w:link w:val="Header"/>
    <w:uiPriority w:val="99"/>
    <w:rsid w:val="00117A59"/>
    <w:rPr>
      <w:rFonts w:ascii="Arial Narrow" w:eastAsiaTheme="minorHAnsi" w:hAnsi="Arial Narrow" w:cstheme="minorBidi"/>
      <w:sz w:val="24"/>
      <w:szCs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3F"/>
    <w:rPr>
      <w:rFonts w:cstheme="minorBidi"/>
      <w:sz w:val="24"/>
      <w:szCs w:val="24"/>
      <w:lang w:val="en-GB"/>
    </w:rPr>
  </w:style>
  <w:style w:type="paragraph" w:styleId="Heading1">
    <w:name w:val="heading 1"/>
    <w:basedOn w:val="Normal"/>
    <w:next w:val="Normal"/>
    <w:link w:val="Heading1Char"/>
    <w:uiPriority w:val="9"/>
    <w:qFormat/>
    <w:rsid w:val="00AE773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autoRedefine/>
    <w:uiPriority w:val="9"/>
    <w:unhideWhenUsed/>
    <w:qFormat/>
    <w:rsid w:val="00AE773F"/>
    <w:pPr>
      <w:keepNext/>
      <w:keepLines/>
      <w:spacing w:before="200"/>
      <w:outlineLvl w:val="1"/>
    </w:pPr>
    <w:rPr>
      <w:rFonts w:eastAsiaTheme="majorEastAsia"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866"/>
    <w:rPr>
      <w:rFonts w:ascii="Arial" w:hAnsi="Arial" w:cs="Arial"/>
      <w:b/>
      <w:bCs/>
      <w:kern w:val="32"/>
      <w:sz w:val="32"/>
      <w:szCs w:val="32"/>
    </w:rPr>
  </w:style>
  <w:style w:type="character" w:customStyle="1" w:styleId="Heading2Char">
    <w:name w:val="Heading 2 Char"/>
    <w:basedOn w:val="DefaultParagraphFont"/>
    <w:link w:val="Heading2"/>
    <w:uiPriority w:val="9"/>
    <w:rsid w:val="00AE773F"/>
    <w:rPr>
      <w:rFonts w:eastAsiaTheme="majorEastAsia" w:cstheme="majorBidi"/>
      <w:b/>
      <w:bCs/>
      <w:color w:val="000000" w:themeColor="text1"/>
      <w:sz w:val="26"/>
      <w:szCs w:val="26"/>
    </w:rPr>
  </w:style>
  <w:style w:type="paragraph" w:styleId="ListParagraph">
    <w:name w:val="List Paragraph"/>
    <w:basedOn w:val="Normal"/>
    <w:uiPriority w:val="34"/>
    <w:qFormat/>
    <w:rsid w:val="00AE773F"/>
    <w:pPr>
      <w:ind w:left="720"/>
      <w:contextualSpacing/>
    </w:pPr>
    <w:rPr>
      <w:rFonts w:cs="Times New Roman"/>
    </w:rPr>
  </w:style>
  <w:style w:type="paragraph" w:styleId="TOCHeading">
    <w:name w:val="TOC Heading"/>
    <w:basedOn w:val="Heading1"/>
    <w:next w:val="Normal"/>
    <w:uiPriority w:val="39"/>
    <w:semiHidden/>
    <w:unhideWhenUsed/>
    <w:qFormat/>
    <w:rsid w:val="00AE773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NormalWeb">
    <w:name w:val="Normal (Web)"/>
    <w:basedOn w:val="Normal"/>
    <w:uiPriority w:val="99"/>
    <w:semiHidden/>
    <w:unhideWhenUsed/>
    <w:rsid w:val="00D16E92"/>
    <w:pPr>
      <w:spacing w:before="100" w:beforeAutospacing="1" w:after="100" w:afterAutospacing="1"/>
    </w:pPr>
    <w:rPr>
      <w:rFonts w:cs="Times New Roman"/>
      <w:lang w:val="en-US"/>
    </w:rPr>
  </w:style>
  <w:style w:type="character" w:styleId="Strong">
    <w:name w:val="Strong"/>
    <w:basedOn w:val="DefaultParagraphFont"/>
    <w:uiPriority w:val="22"/>
    <w:qFormat/>
    <w:rsid w:val="00D16E92"/>
    <w:rPr>
      <w:b/>
      <w:bCs/>
    </w:rPr>
  </w:style>
  <w:style w:type="paragraph" w:styleId="BalloonText">
    <w:name w:val="Balloon Text"/>
    <w:basedOn w:val="Normal"/>
    <w:link w:val="BalloonTextChar"/>
    <w:uiPriority w:val="99"/>
    <w:semiHidden/>
    <w:unhideWhenUsed/>
    <w:rsid w:val="00D16E92"/>
    <w:rPr>
      <w:rFonts w:ascii="Tahoma" w:hAnsi="Tahoma" w:cs="Tahoma"/>
      <w:sz w:val="16"/>
      <w:szCs w:val="16"/>
    </w:rPr>
  </w:style>
  <w:style w:type="character" w:customStyle="1" w:styleId="BalloonTextChar">
    <w:name w:val="Balloon Text Char"/>
    <w:basedOn w:val="DefaultParagraphFont"/>
    <w:link w:val="BalloonText"/>
    <w:uiPriority w:val="99"/>
    <w:semiHidden/>
    <w:rsid w:val="00D16E92"/>
    <w:rPr>
      <w:rFonts w:ascii="Tahoma" w:hAnsi="Tahoma" w:cs="Tahoma"/>
      <w:sz w:val="16"/>
      <w:szCs w:val="16"/>
      <w:lang w:val="en-GB"/>
    </w:rPr>
  </w:style>
  <w:style w:type="character" w:styleId="Hyperlink">
    <w:name w:val="Hyperlink"/>
    <w:basedOn w:val="DefaultParagraphFont"/>
    <w:uiPriority w:val="99"/>
    <w:unhideWhenUsed/>
    <w:rsid w:val="00F715D7"/>
    <w:rPr>
      <w:color w:val="0000FF" w:themeColor="hyperlink"/>
      <w:u w:val="single"/>
    </w:rPr>
  </w:style>
  <w:style w:type="paragraph" w:styleId="Header">
    <w:name w:val="header"/>
    <w:basedOn w:val="Normal"/>
    <w:link w:val="HeaderChar"/>
    <w:uiPriority w:val="99"/>
    <w:unhideWhenUsed/>
    <w:rsid w:val="00117A59"/>
    <w:pPr>
      <w:tabs>
        <w:tab w:val="center" w:pos="4680"/>
        <w:tab w:val="right" w:pos="9360"/>
      </w:tabs>
    </w:pPr>
    <w:rPr>
      <w:rFonts w:ascii="Arial Narrow" w:eastAsiaTheme="minorHAnsi" w:hAnsi="Arial Narrow"/>
      <w:szCs w:val="22"/>
      <w:lang w:val="en-CA"/>
    </w:rPr>
  </w:style>
  <w:style w:type="character" w:customStyle="1" w:styleId="HeaderChar">
    <w:name w:val="Header Char"/>
    <w:basedOn w:val="DefaultParagraphFont"/>
    <w:link w:val="Header"/>
    <w:uiPriority w:val="99"/>
    <w:rsid w:val="00117A59"/>
    <w:rPr>
      <w:rFonts w:ascii="Arial Narrow" w:eastAsiaTheme="minorHAnsi" w:hAnsi="Arial Narrow" w:cstheme="minorBidi"/>
      <w:sz w:val="24"/>
      <w:szCs w:val="22"/>
      <w:lang w:val="en-CA"/>
    </w:rPr>
  </w:style>
</w:styles>
</file>

<file path=word/webSettings.xml><?xml version="1.0" encoding="utf-8"?>
<w:webSettings xmlns:r="http://schemas.openxmlformats.org/officeDocument/2006/relationships" xmlns:w="http://schemas.openxmlformats.org/wordprocessingml/2006/main">
  <w:divs>
    <w:div w:id="1728142873">
      <w:bodyDiv w:val="1"/>
      <w:marLeft w:val="0"/>
      <w:marRight w:val="0"/>
      <w:marTop w:val="0"/>
      <w:marBottom w:val="0"/>
      <w:divBdr>
        <w:top w:val="none" w:sz="0" w:space="0" w:color="auto"/>
        <w:left w:val="single" w:sz="12" w:space="0" w:color="auto"/>
        <w:bottom w:val="single" w:sz="12" w:space="0" w:color="auto"/>
        <w:right w:val="single" w:sz="12" w:space="0" w:color="auto"/>
      </w:divBdr>
      <w:divsChild>
        <w:div w:id="827867313">
          <w:marLeft w:val="0"/>
          <w:marRight w:val="0"/>
          <w:marTop w:val="0"/>
          <w:marBottom w:val="0"/>
          <w:divBdr>
            <w:top w:val="none" w:sz="0" w:space="0" w:color="auto"/>
            <w:left w:val="none" w:sz="0" w:space="0" w:color="auto"/>
            <w:bottom w:val="none" w:sz="0" w:space="0" w:color="auto"/>
            <w:right w:val="none" w:sz="0" w:space="0" w:color="auto"/>
          </w:divBdr>
          <w:divsChild>
            <w:div w:id="75252805">
              <w:marLeft w:val="0"/>
              <w:marRight w:val="0"/>
              <w:marTop w:val="0"/>
              <w:marBottom w:val="0"/>
              <w:divBdr>
                <w:top w:val="none" w:sz="0" w:space="0" w:color="auto"/>
                <w:left w:val="none" w:sz="0" w:space="0" w:color="auto"/>
                <w:bottom w:val="none" w:sz="0" w:space="0" w:color="auto"/>
                <w:right w:val="none" w:sz="0" w:space="0" w:color="auto"/>
              </w:divBdr>
              <w:divsChild>
                <w:div w:id="1279293625">
                  <w:marLeft w:val="0"/>
                  <w:marRight w:val="-6356"/>
                  <w:marTop w:val="0"/>
                  <w:marBottom w:val="0"/>
                  <w:divBdr>
                    <w:top w:val="none" w:sz="0" w:space="0" w:color="auto"/>
                    <w:left w:val="none" w:sz="0" w:space="0" w:color="auto"/>
                    <w:bottom w:val="none" w:sz="0" w:space="0" w:color="auto"/>
                    <w:right w:val="single" w:sz="48" w:space="6" w:color="E6E6E6"/>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o@biosafetyjkenya.go.ke" TargetMode="External"/><Relationship Id="rId3" Type="http://schemas.openxmlformats.org/officeDocument/2006/relationships/settings" Target="settings.xml"/><Relationship Id="rId7" Type="http://schemas.openxmlformats.org/officeDocument/2006/relationships/hyperlink" Target="mailto:2013conference@biosafetykenya.go.ke"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o@biosafetykenya.go.ke"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2013conference@biosafetykenya.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African Biological Safety Association</dc:creator>
  <cp:lastModifiedBy>Washington</cp:lastModifiedBy>
  <cp:revision>2</cp:revision>
  <cp:lastPrinted>2012-07-09T16:14:00Z</cp:lastPrinted>
  <dcterms:created xsi:type="dcterms:W3CDTF">2014-09-22T14:45:00Z</dcterms:created>
  <dcterms:modified xsi:type="dcterms:W3CDTF">2014-09-22T14:45:00Z</dcterms:modified>
</cp:coreProperties>
</file>